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CD0B9" w14:textId="77777777" w:rsidR="00F467F4" w:rsidRDefault="00580FDB">
      <w:bookmarkStart w:id="0" w:name="_GoBack"/>
      <w:bookmarkEnd w:id="0"/>
      <w:r>
        <w:rPr>
          <w:noProof/>
          <w:lang w:val="en-IE" w:eastAsia="en-IE" w:bidi="ar-SA"/>
        </w:rPr>
        <w:drawing>
          <wp:anchor distT="0" distB="0" distL="114300" distR="114300" simplePos="0" relativeHeight="251669504" behindDoc="0" locked="0" layoutInCell="1" allowOverlap="1" wp14:anchorId="2874D33B" wp14:editId="24D83CB3">
            <wp:simplePos x="0" y="0"/>
            <wp:positionH relativeFrom="margin">
              <wp:align>left</wp:align>
            </wp:positionH>
            <wp:positionV relativeFrom="margin">
              <wp:posOffset>-542925</wp:posOffset>
            </wp:positionV>
            <wp:extent cx="3790315" cy="705485"/>
            <wp:effectExtent l="0" t="0" r="635" b="0"/>
            <wp:wrapSquare wrapText="bothSides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315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603B40" w14:textId="77777777" w:rsidR="00F467F4" w:rsidRDefault="00F467F4"/>
    <w:p w14:paraId="3CCDCB69" w14:textId="77777777" w:rsidR="00F467F4" w:rsidRDefault="00F467F4"/>
    <w:p w14:paraId="3E0147B9" w14:textId="77777777" w:rsidR="002512AF" w:rsidRDefault="002512AF"/>
    <w:p w14:paraId="5229501C" w14:textId="77777777" w:rsidR="002512AF" w:rsidRDefault="002512AF"/>
    <w:p w14:paraId="15F31C17" w14:textId="77777777" w:rsidR="00F467F4" w:rsidRDefault="00F467F4"/>
    <w:p w14:paraId="2A8950A2" w14:textId="77777777" w:rsidR="00F467F4" w:rsidRDefault="00F467F4" w:rsidP="00F467F4">
      <w:pPr>
        <w:pStyle w:val="Heading1"/>
        <w:rPr>
          <w:color w:val="FF8F12"/>
        </w:rPr>
      </w:pPr>
    </w:p>
    <w:p w14:paraId="70E72C1E" w14:textId="5B9A0482" w:rsidR="00F467F4" w:rsidRDefault="00F467F4" w:rsidP="00F467F4">
      <w:pPr>
        <w:pStyle w:val="Heading1"/>
        <w:rPr>
          <w:color w:val="006600"/>
        </w:rPr>
      </w:pPr>
      <w:r w:rsidRPr="00DF6CE6">
        <w:rPr>
          <w:color w:val="006600"/>
        </w:rPr>
        <w:t>Tempos médios de regularização dos sinistros em 20</w:t>
      </w:r>
      <w:r w:rsidR="007864B5">
        <w:rPr>
          <w:color w:val="006600"/>
        </w:rPr>
        <w:t>2</w:t>
      </w:r>
      <w:r w:rsidR="00560C03">
        <w:rPr>
          <w:color w:val="006600"/>
        </w:rPr>
        <w:t>2</w:t>
      </w:r>
      <w:r w:rsidRPr="00DF6CE6">
        <w:rPr>
          <w:color w:val="006600"/>
        </w:rPr>
        <w:t xml:space="preserve"> - Danos Materiais</w:t>
      </w:r>
    </w:p>
    <w:p w14:paraId="6F946FDC" w14:textId="77777777" w:rsidR="007C3DE8" w:rsidRPr="007C3DE8" w:rsidRDefault="007C3DE8" w:rsidP="00F467F4">
      <w:pPr>
        <w:pStyle w:val="Heading1"/>
        <w:rPr>
          <w:color w:val="006600"/>
          <w:sz w:val="18"/>
          <w:szCs w:val="18"/>
        </w:rPr>
      </w:pPr>
      <w:r w:rsidRPr="007C3DE8">
        <w:rPr>
          <w:sz w:val="18"/>
          <w:szCs w:val="18"/>
        </w:rPr>
        <w:t>(Informação disponibilizada nos termos do previsto no n.º 9 do artigo 33.º e no artigo 92.º)</w:t>
      </w:r>
    </w:p>
    <w:p w14:paraId="2C943998" w14:textId="77777777" w:rsidR="00F467F4" w:rsidRDefault="00F467F4" w:rsidP="00F467F4">
      <w:pPr>
        <w:pStyle w:val="Heading1"/>
      </w:pPr>
    </w:p>
    <w:p w14:paraId="4D723AA2" w14:textId="77777777" w:rsidR="00F467F4" w:rsidRDefault="00F467F4" w:rsidP="00F467F4">
      <w:pPr>
        <w:spacing w:before="1"/>
        <w:ind w:left="146"/>
        <w:rPr>
          <w:rFonts w:asciiTheme="minorHAnsi" w:hAnsiTheme="minorHAnsi" w:cstheme="minorHAnsi"/>
          <w:b/>
          <w:sz w:val="24"/>
          <w:szCs w:val="24"/>
        </w:rPr>
      </w:pPr>
      <w:r w:rsidRPr="00F467F4">
        <w:rPr>
          <w:rFonts w:asciiTheme="minorHAnsi" w:hAnsiTheme="minorHAnsi" w:cstheme="minorHAnsi"/>
          <w:b/>
          <w:sz w:val="24"/>
          <w:szCs w:val="24"/>
        </w:rPr>
        <w:t xml:space="preserve">DANOS MATERIAIS – </w:t>
      </w:r>
      <w:r w:rsidR="002512AF">
        <w:rPr>
          <w:rFonts w:asciiTheme="minorHAnsi" w:hAnsiTheme="minorHAnsi" w:cstheme="minorHAnsi"/>
          <w:b/>
          <w:sz w:val="24"/>
          <w:szCs w:val="24"/>
        </w:rPr>
        <w:t>Danos próprios</w:t>
      </w:r>
      <w:r w:rsidRPr="00F467F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467F4">
        <w:rPr>
          <w:rFonts w:asciiTheme="minorHAnsi" w:hAnsiTheme="minorHAnsi" w:cstheme="minorHAnsi"/>
          <w:b/>
          <w:i/>
          <w:sz w:val="24"/>
          <w:szCs w:val="24"/>
        </w:rPr>
        <w:t>(Prazos em dias úteis, nos termos do previsto nos artigos 36.º e 43.º</w:t>
      </w:r>
      <w:r w:rsidRPr="00F467F4">
        <w:rPr>
          <w:rFonts w:asciiTheme="minorHAnsi" w:hAnsiTheme="minorHAnsi" w:cstheme="minorHAnsi"/>
          <w:b/>
          <w:sz w:val="24"/>
          <w:szCs w:val="24"/>
        </w:rPr>
        <w:t>)</w:t>
      </w:r>
    </w:p>
    <w:p w14:paraId="32403E75" w14:textId="77777777" w:rsidR="00D66A78" w:rsidRPr="00F467F4" w:rsidRDefault="00D66A78" w:rsidP="00F467F4">
      <w:pPr>
        <w:spacing w:before="1"/>
        <w:ind w:left="146"/>
        <w:rPr>
          <w:rFonts w:asciiTheme="minorHAnsi" w:hAnsiTheme="minorHAnsi" w:cstheme="minorHAnsi"/>
          <w:b/>
          <w:sz w:val="24"/>
          <w:szCs w:val="24"/>
        </w:rPr>
      </w:pPr>
    </w:p>
    <w:p w14:paraId="65A8CDAB" w14:textId="77777777" w:rsidR="00F467F4" w:rsidRDefault="00F467F4" w:rsidP="00F467F4">
      <w:pPr>
        <w:pStyle w:val="BodyText"/>
        <w:spacing w:before="11" w:after="1"/>
        <w:rPr>
          <w:sz w:val="10"/>
        </w:rPr>
      </w:pPr>
    </w:p>
    <w:tbl>
      <w:tblPr>
        <w:tblStyle w:val="TableNormal1"/>
        <w:tblW w:w="14622" w:type="dxa"/>
        <w:tblInd w:w="115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4220"/>
        <w:gridCol w:w="771"/>
        <w:gridCol w:w="1082"/>
        <w:gridCol w:w="966"/>
        <w:gridCol w:w="1361"/>
        <w:gridCol w:w="681"/>
        <w:gridCol w:w="966"/>
        <w:gridCol w:w="1076"/>
        <w:gridCol w:w="967"/>
        <w:gridCol w:w="1486"/>
        <w:gridCol w:w="708"/>
      </w:tblGrid>
      <w:tr w:rsidR="00F467F4" w:rsidRPr="001F1F8E" w14:paraId="6EB793BE" w14:textId="77777777" w:rsidTr="001F1F8E">
        <w:trPr>
          <w:trHeight w:val="565"/>
        </w:trPr>
        <w:tc>
          <w:tcPr>
            <w:tcW w:w="4558" w:type="dxa"/>
            <w:gridSpan w:val="2"/>
            <w:vMerge w:val="restart"/>
            <w:shd w:val="clear" w:color="auto" w:fill="008000"/>
          </w:tcPr>
          <w:p w14:paraId="17E6F7AF" w14:textId="77777777" w:rsidR="00F467F4" w:rsidRPr="007525A8" w:rsidRDefault="00F467F4" w:rsidP="00FF3CB0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</w:p>
          <w:p w14:paraId="12B8B0E5" w14:textId="77777777" w:rsidR="00F467F4" w:rsidRPr="007525A8" w:rsidRDefault="00F467F4" w:rsidP="005B7357">
            <w:pPr>
              <w:pStyle w:val="TableParagraph"/>
              <w:shd w:val="clear" w:color="auto" w:fill="008000"/>
              <w:spacing w:before="2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</w:p>
          <w:p w14:paraId="5266FD22" w14:textId="77777777" w:rsidR="00F467F4" w:rsidRPr="001F1F8E" w:rsidRDefault="00F467F4" w:rsidP="005B7357">
            <w:pPr>
              <w:pStyle w:val="TableParagraph"/>
              <w:shd w:val="clear" w:color="auto" w:fill="008000"/>
              <w:ind w:left="1894" w:right="189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b/>
                <w:sz w:val="16"/>
                <w:szCs w:val="16"/>
              </w:rPr>
              <w:t>PRA</w:t>
            </w:r>
            <w:r w:rsidR="005B7357" w:rsidRPr="001F1F8E">
              <w:rPr>
                <w:rFonts w:asciiTheme="minorHAnsi" w:hAnsiTheme="minorHAnsi" w:cstheme="minorHAnsi"/>
                <w:b/>
                <w:sz w:val="16"/>
                <w:szCs w:val="16"/>
              </w:rPr>
              <w:t>ZO</w:t>
            </w:r>
            <w:r w:rsidRPr="001F1F8E">
              <w:rPr>
                <w:rFonts w:asciiTheme="minorHAnsi" w:hAnsiTheme="minorHAnsi" w:cstheme="minorHAnsi"/>
                <w:b/>
                <w:sz w:val="16"/>
                <w:szCs w:val="16"/>
              </w:rPr>
              <w:t>S</w:t>
            </w:r>
          </w:p>
        </w:tc>
        <w:tc>
          <w:tcPr>
            <w:tcW w:w="4861" w:type="dxa"/>
            <w:gridSpan w:val="5"/>
            <w:shd w:val="clear" w:color="auto" w:fill="008000"/>
          </w:tcPr>
          <w:p w14:paraId="5409E72E" w14:textId="77777777" w:rsidR="00F467F4" w:rsidRPr="007525A8" w:rsidRDefault="00F467F4" w:rsidP="005B7357">
            <w:pPr>
              <w:pStyle w:val="TableParagraph"/>
              <w:spacing w:before="87" w:line="195" w:lineRule="exact"/>
              <w:ind w:right="540"/>
              <w:rPr>
                <w:rFonts w:asciiTheme="minorHAnsi" w:hAnsiTheme="minorHAnsi" w:cstheme="minorHAnsi"/>
                <w:b/>
                <w:sz w:val="16"/>
                <w:szCs w:val="16"/>
                <w:lang w:val="pt-PT"/>
              </w:rPr>
            </w:pPr>
            <w:r w:rsidRPr="007525A8">
              <w:rPr>
                <w:rFonts w:asciiTheme="minorHAnsi" w:hAnsiTheme="minorHAnsi" w:cstheme="minorHAnsi"/>
                <w:b/>
                <w:sz w:val="16"/>
                <w:szCs w:val="16"/>
                <w:lang w:val="pt-PT"/>
              </w:rPr>
              <w:t>Com Declaração Amigável de Acidentes Automóvel (DAAA)</w:t>
            </w:r>
          </w:p>
          <w:p w14:paraId="1AF6A3C8" w14:textId="77777777" w:rsidR="00F467F4" w:rsidRPr="007525A8" w:rsidRDefault="00F467F4" w:rsidP="00FF3CB0">
            <w:pPr>
              <w:pStyle w:val="TableParagraph"/>
              <w:ind w:left="539" w:right="540"/>
              <w:rPr>
                <w:rFonts w:asciiTheme="minorHAnsi" w:hAnsiTheme="minorHAnsi" w:cstheme="minorHAnsi"/>
                <w:i/>
                <w:sz w:val="16"/>
                <w:szCs w:val="16"/>
                <w:lang w:val="pt-PT"/>
              </w:rPr>
            </w:pPr>
            <w:r w:rsidRPr="007525A8">
              <w:rPr>
                <w:rFonts w:asciiTheme="minorHAnsi" w:hAnsiTheme="minorHAnsi" w:cstheme="minorHAnsi"/>
                <w:i/>
                <w:sz w:val="16"/>
                <w:szCs w:val="16"/>
                <w:lang w:val="pt-PT"/>
              </w:rPr>
              <w:t>(redução de prazos - alínea a) do nº 6 do artigo 36º)</w:t>
            </w:r>
          </w:p>
        </w:tc>
        <w:tc>
          <w:tcPr>
            <w:tcW w:w="5203" w:type="dxa"/>
            <w:gridSpan w:val="5"/>
            <w:shd w:val="clear" w:color="auto" w:fill="008000"/>
          </w:tcPr>
          <w:p w14:paraId="02F601DB" w14:textId="77777777" w:rsidR="00F467F4" w:rsidRPr="007525A8" w:rsidRDefault="00F467F4" w:rsidP="00FF3CB0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</w:p>
          <w:p w14:paraId="32B1EC00" w14:textId="77777777" w:rsidR="00F467F4" w:rsidRPr="007525A8" w:rsidRDefault="00F467F4" w:rsidP="00FF3CB0">
            <w:pPr>
              <w:pStyle w:val="TableParagraph"/>
              <w:ind w:left="568"/>
              <w:rPr>
                <w:rFonts w:asciiTheme="minorHAnsi" w:hAnsiTheme="minorHAnsi" w:cstheme="minorHAnsi"/>
                <w:b/>
                <w:sz w:val="16"/>
                <w:szCs w:val="16"/>
                <w:lang w:val="pt-PT"/>
              </w:rPr>
            </w:pPr>
            <w:r w:rsidRPr="007525A8">
              <w:rPr>
                <w:rFonts w:asciiTheme="minorHAnsi" w:hAnsiTheme="minorHAnsi" w:cstheme="minorHAnsi"/>
                <w:b/>
                <w:sz w:val="16"/>
                <w:szCs w:val="16"/>
                <w:lang w:val="pt-PT"/>
              </w:rPr>
              <w:t>Sem Declaração Amigável de Acidentes Automóvel (DAAA)</w:t>
            </w:r>
          </w:p>
        </w:tc>
      </w:tr>
      <w:tr w:rsidR="005B7357" w:rsidRPr="001F1F8E" w14:paraId="052DDEF2" w14:textId="77777777" w:rsidTr="001F1F8E">
        <w:trPr>
          <w:trHeight w:val="455"/>
        </w:trPr>
        <w:tc>
          <w:tcPr>
            <w:tcW w:w="4558" w:type="dxa"/>
            <w:gridSpan w:val="2"/>
            <w:vMerge/>
            <w:tcBorders>
              <w:top w:val="nil"/>
            </w:tcBorders>
            <w:shd w:val="clear" w:color="auto" w:fill="008000"/>
          </w:tcPr>
          <w:p w14:paraId="13ABC568" w14:textId="77777777" w:rsidR="00F467F4" w:rsidRPr="007525A8" w:rsidRDefault="00F467F4" w:rsidP="00FF3CB0">
            <w:pPr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</w:p>
        </w:tc>
        <w:tc>
          <w:tcPr>
            <w:tcW w:w="771" w:type="dxa"/>
            <w:shd w:val="clear" w:color="auto" w:fill="008000"/>
          </w:tcPr>
          <w:p w14:paraId="3FC0D11E" w14:textId="77777777" w:rsidR="00F467F4" w:rsidRPr="001F1F8E" w:rsidRDefault="00F467F4" w:rsidP="00FF3CB0">
            <w:pPr>
              <w:pStyle w:val="TableParagraph"/>
              <w:ind w:left="67" w:right="63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Nº de Casos</w:t>
            </w:r>
          </w:p>
        </w:tc>
        <w:tc>
          <w:tcPr>
            <w:tcW w:w="1082" w:type="dxa"/>
            <w:shd w:val="clear" w:color="auto" w:fill="008000"/>
          </w:tcPr>
          <w:p w14:paraId="6323376D" w14:textId="77777777" w:rsidR="00F467F4" w:rsidRPr="001F1F8E" w:rsidRDefault="00F467F4" w:rsidP="00FF3CB0">
            <w:pPr>
              <w:pStyle w:val="TableParagraph"/>
              <w:ind w:left="63" w:right="57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Tempo Médio</w:t>
            </w:r>
          </w:p>
        </w:tc>
        <w:tc>
          <w:tcPr>
            <w:tcW w:w="966" w:type="dxa"/>
            <w:shd w:val="clear" w:color="auto" w:fill="008000"/>
          </w:tcPr>
          <w:p w14:paraId="59122E08" w14:textId="77777777" w:rsidR="00F467F4" w:rsidRPr="001F1F8E" w:rsidRDefault="00F467F4" w:rsidP="00FF3CB0">
            <w:pPr>
              <w:pStyle w:val="TableParagraph"/>
              <w:spacing w:before="32"/>
              <w:ind w:left="101" w:right="71" w:hanging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Nº de Casos Justificados</w:t>
            </w:r>
          </w:p>
        </w:tc>
        <w:tc>
          <w:tcPr>
            <w:tcW w:w="1361" w:type="dxa"/>
            <w:shd w:val="clear" w:color="auto" w:fill="008000"/>
          </w:tcPr>
          <w:p w14:paraId="297CD627" w14:textId="77777777" w:rsidR="00F467F4" w:rsidRPr="007525A8" w:rsidRDefault="00F467F4" w:rsidP="00FF3CB0">
            <w:pPr>
              <w:pStyle w:val="TableParagraph"/>
              <w:spacing w:before="32"/>
              <w:ind w:left="110" w:right="76" w:hanging="25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7525A8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Tempo médio dos casos justificados</w:t>
            </w:r>
          </w:p>
        </w:tc>
        <w:tc>
          <w:tcPr>
            <w:tcW w:w="681" w:type="dxa"/>
            <w:shd w:val="clear" w:color="auto" w:fill="008000"/>
          </w:tcPr>
          <w:p w14:paraId="35306990" w14:textId="77777777" w:rsidR="00F467F4" w:rsidRPr="001F1F8E" w:rsidRDefault="00F467F4" w:rsidP="00FF3CB0">
            <w:pPr>
              <w:pStyle w:val="TableParagraph"/>
              <w:spacing w:before="32"/>
              <w:ind w:left="164" w:right="139" w:hanging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Prazo Legal</w:t>
            </w:r>
          </w:p>
        </w:tc>
        <w:tc>
          <w:tcPr>
            <w:tcW w:w="966" w:type="dxa"/>
            <w:shd w:val="clear" w:color="auto" w:fill="008000"/>
          </w:tcPr>
          <w:p w14:paraId="1D4E9986" w14:textId="77777777" w:rsidR="00F467F4" w:rsidRPr="001F1F8E" w:rsidRDefault="00F467F4" w:rsidP="00FF3CB0">
            <w:pPr>
              <w:pStyle w:val="TableParagraph"/>
              <w:ind w:left="69" w:right="67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Nº de Casos</w:t>
            </w:r>
          </w:p>
        </w:tc>
        <w:tc>
          <w:tcPr>
            <w:tcW w:w="1076" w:type="dxa"/>
            <w:shd w:val="clear" w:color="auto" w:fill="008000"/>
          </w:tcPr>
          <w:p w14:paraId="6B6465D8" w14:textId="77777777" w:rsidR="00F467F4" w:rsidRPr="001F1F8E" w:rsidRDefault="00F467F4" w:rsidP="00FF3CB0">
            <w:pPr>
              <w:pStyle w:val="TableParagraph"/>
              <w:ind w:left="55" w:right="59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Tempo Médio</w:t>
            </w:r>
          </w:p>
        </w:tc>
        <w:tc>
          <w:tcPr>
            <w:tcW w:w="967" w:type="dxa"/>
            <w:shd w:val="clear" w:color="auto" w:fill="008000"/>
          </w:tcPr>
          <w:p w14:paraId="05A40A35" w14:textId="77777777" w:rsidR="00F467F4" w:rsidRPr="001F1F8E" w:rsidRDefault="00F467F4" w:rsidP="00FF3CB0">
            <w:pPr>
              <w:pStyle w:val="TableParagraph"/>
              <w:spacing w:before="32"/>
              <w:ind w:left="102" w:right="71" w:hanging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Nº de Casos Justificados</w:t>
            </w:r>
          </w:p>
        </w:tc>
        <w:tc>
          <w:tcPr>
            <w:tcW w:w="1486" w:type="dxa"/>
            <w:shd w:val="clear" w:color="auto" w:fill="008000"/>
          </w:tcPr>
          <w:p w14:paraId="012834C0" w14:textId="77777777" w:rsidR="00F467F4" w:rsidRPr="007525A8" w:rsidRDefault="00F467F4" w:rsidP="00FF3CB0">
            <w:pPr>
              <w:pStyle w:val="TableParagraph"/>
              <w:spacing w:before="32"/>
              <w:ind w:left="110" w:right="77" w:hanging="25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7525A8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Tempo médio dos casos justificados</w:t>
            </w:r>
          </w:p>
        </w:tc>
        <w:tc>
          <w:tcPr>
            <w:tcW w:w="708" w:type="dxa"/>
            <w:shd w:val="clear" w:color="auto" w:fill="008000"/>
          </w:tcPr>
          <w:p w14:paraId="7E7C64A4" w14:textId="77777777" w:rsidR="00F467F4" w:rsidRPr="001F1F8E" w:rsidRDefault="00F467F4" w:rsidP="00FF3CB0">
            <w:pPr>
              <w:pStyle w:val="TableParagraph"/>
              <w:spacing w:before="32"/>
              <w:ind w:left="163" w:right="140" w:hanging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Prazo Legal</w:t>
            </w:r>
          </w:p>
        </w:tc>
      </w:tr>
      <w:tr w:rsidR="00F467F4" w:rsidRPr="001F1F8E" w14:paraId="4786E913" w14:textId="77777777" w:rsidTr="001F1F8E">
        <w:trPr>
          <w:trHeight w:val="455"/>
        </w:trPr>
        <w:tc>
          <w:tcPr>
            <w:tcW w:w="338" w:type="dxa"/>
          </w:tcPr>
          <w:p w14:paraId="4BCE9034" w14:textId="77777777" w:rsidR="00F467F4" w:rsidRPr="001F1F8E" w:rsidRDefault="00F467F4" w:rsidP="00FF3CB0">
            <w:pPr>
              <w:pStyle w:val="TableParagraph"/>
              <w:ind w:left="65" w:right="55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P1</w:t>
            </w:r>
          </w:p>
        </w:tc>
        <w:tc>
          <w:tcPr>
            <w:tcW w:w="4220" w:type="dxa"/>
          </w:tcPr>
          <w:p w14:paraId="4E7EEDC3" w14:textId="77777777" w:rsidR="00F467F4" w:rsidRPr="007525A8" w:rsidRDefault="00F467F4" w:rsidP="00FF3CB0">
            <w:pPr>
              <w:pStyle w:val="TableParagraph"/>
              <w:ind w:left="67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7525A8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Primeiro contacto da empresa de seguros</w:t>
            </w:r>
          </w:p>
        </w:tc>
        <w:tc>
          <w:tcPr>
            <w:tcW w:w="771" w:type="dxa"/>
          </w:tcPr>
          <w:p w14:paraId="767427A1" w14:textId="6658BE6D" w:rsidR="00F467F4" w:rsidRPr="001F1F8E" w:rsidRDefault="007525A8" w:rsidP="005B7357">
            <w:pPr>
              <w:pStyle w:val="TableParagraph"/>
              <w:ind w:left="58" w:right="6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633</w:t>
            </w:r>
          </w:p>
        </w:tc>
        <w:tc>
          <w:tcPr>
            <w:tcW w:w="1082" w:type="dxa"/>
          </w:tcPr>
          <w:p w14:paraId="61214ADD" w14:textId="77777777" w:rsidR="00F467F4" w:rsidRPr="001F1F8E" w:rsidRDefault="002512AF" w:rsidP="005B7357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966" w:type="dxa"/>
          </w:tcPr>
          <w:p w14:paraId="5541F865" w14:textId="77777777" w:rsidR="00F467F4" w:rsidRPr="001F1F8E" w:rsidRDefault="002512AF" w:rsidP="005B7357">
            <w:pPr>
              <w:pStyle w:val="TableParagraph"/>
              <w:ind w:left="66" w:right="6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361" w:type="dxa"/>
          </w:tcPr>
          <w:p w14:paraId="5EE31B0C" w14:textId="77777777" w:rsidR="00F467F4" w:rsidRPr="001F1F8E" w:rsidRDefault="002512AF" w:rsidP="005B735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681" w:type="dxa"/>
          </w:tcPr>
          <w:p w14:paraId="49918BD4" w14:textId="77777777" w:rsidR="00F467F4" w:rsidRPr="001F1F8E" w:rsidRDefault="00F467F4" w:rsidP="00FF3CB0">
            <w:pPr>
              <w:pStyle w:val="TableParagraph"/>
              <w:ind w:left="294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966" w:type="dxa"/>
          </w:tcPr>
          <w:p w14:paraId="6FAE1024" w14:textId="0272683B" w:rsidR="00F467F4" w:rsidRPr="001F1F8E" w:rsidRDefault="005155F5" w:rsidP="005155F5">
            <w:pPr>
              <w:pStyle w:val="TableParagraph"/>
              <w:ind w:left="68" w:right="6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7525A8">
              <w:rPr>
                <w:rFonts w:asciiTheme="minorHAnsi" w:hAnsiTheme="minorHAnsi" w:cstheme="minorHAnsi"/>
                <w:sz w:val="16"/>
                <w:szCs w:val="16"/>
              </w:rPr>
              <w:t>256</w:t>
            </w:r>
          </w:p>
        </w:tc>
        <w:tc>
          <w:tcPr>
            <w:tcW w:w="1076" w:type="dxa"/>
          </w:tcPr>
          <w:p w14:paraId="03AE23E7" w14:textId="240D3D92" w:rsidR="00F467F4" w:rsidRPr="001F1F8E" w:rsidRDefault="005155F5" w:rsidP="005155F5">
            <w:pPr>
              <w:pStyle w:val="TableParagraph"/>
              <w:ind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967" w:type="dxa"/>
          </w:tcPr>
          <w:p w14:paraId="4AA3FAE8" w14:textId="77777777" w:rsidR="00F467F4" w:rsidRPr="001F1F8E" w:rsidRDefault="002512AF" w:rsidP="005B7357">
            <w:pPr>
              <w:pStyle w:val="TableParagraph"/>
              <w:ind w:right="29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486" w:type="dxa"/>
          </w:tcPr>
          <w:p w14:paraId="0FDD73A5" w14:textId="77777777" w:rsidR="00F467F4" w:rsidRPr="001F1F8E" w:rsidRDefault="002512AF" w:rsidP="005B7357">
            <w:pPr>
              <w:pStyle w:val="TableParagraph"/>
              <w:ind w:left="574" w:right="57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3DAA40DB" w14:textId="77777777" w:rsidR="00F467F4" w:rsidRPr="001F1F8E" w:rsidRDefault="00F467F4" w:rsidP="00FF3CB0">
            <w:pPr>
              <w:pStyle w:val="TableParagraph"/>
              <w:ind w:left="293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</w:tr>
      <w:tr w:rsidR="00F467F4" w:rsidRPr="001F1F8E" w14:paraId="5E445DB3" w14:textId="77777777" w:rsidTr="001F1F8E">
        <w:trPr>
          <w:trHeight w:val="455"/>
        </w:trPr>
        <w:tc>
          <w:tcPr>
            <w:tcW w:w="338" w:type="dxa"/>
            <w:vMerge w:val="restart"/>
          </w:tcPr>
          <w:p w14:paraId="1DA85DBD" w14:textId="77777777" w:rsidR="00F467F4" w:rsidRPr="001F1F8E" w:rsidRDefault="00F467F4" w:rsidP="00FF3CB0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F20DB59" w14:textId="77777777" w:rsidR="00F467F4" w:rsidRPr="001F1F8E" w:rsidRDefault="00F467F4" w:rsidP="00FF3CB0">
            <w:pPr>
              <w:pStyle w:val="TableParagraph"/>
              <w:spacing w:before="3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A8BCE4F" w14:textId="77777777" w:rsidR="00F467F4" w:rsidRPr="001F1F8E" w:rsidRDefault="00F467F4" w:rsidP="00FF3CB0">
            <w:pPr>
              <w:pStyle w:val="TableParagraph"/>
              <w:ind w:left="85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P2</w:t>
            </w:r>
          </w:p>
        </w:tc>
        <w:tc>
          <w:tcPr>
            <w:tcW w:w="4220" w:type="dxa"/>
          </w:tcPr>
          <w:p w14:paraId="30767289" w14:textId="77777777" w:rsidR="00F467F4" w:rsidRPr="007525A8" w:rsidRDefault="00F467F4" w:rsidP="00FF3CB0">
            <w:pPr>
              <w:pStyle w:val="TableParagraph"/>
              <w:ind w:left="67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7525A8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Conclusão das peritagens - Sem desmontagem</w:t>
            </w:r>
          </w:p>
        </w:tc>
        <w:tc>
          <w:tcPr>
            <w:tcW w:w="771" w:type="dxa"/>
          </w:tcPr>
          <w:p w14:paraId="4B14B056" w14:textId="77777777" w:rsidR="00F467F4" w:rsidRPr="001F1F8E" w:rsidRDefault="002512AF" w:rsidP="005B7357">
            <w:pPr>
              <w:pStyle w:val="TableParagraph"/>
              <w:ind w:right="6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082" w:type="dxa"/>
          </w:tcPr>
          <w:p w14:paraId="73BDA06A" w14:textId="77777777" w:rsidR="00F467F4" w:rsidRPr="001F1F8E" w:rsidRDefault="002512AF" w:rsidP="005B7357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966" w:type="dxa"/>
          </w:tcPr>
          <w:p w14:paraId="4CC00628" w14:textId="77777777" w:rsidR="00F467F4" w:rsidRPr="001F1F8E" w:rsidRDefault="002512AF" w:rsidP="005B7357">
            <w:pPr>
              <w:pStyle w:val="TableParagraph"/>
              <w:ind w:left="66" w:right="6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361" w:type="dxa"/>
          </w:tcPr>
          <w:p w14:paraId="7DB90BE9" w14:textId="77777777" w:rsidR="00F467F4" w:rsidRPr="001F1F8E" w:rsidRDefault="002512AF" w:rsidP="005B7357">
            <w:pPr>
              <w:pStyle w:val="TableParagraph"/>
              <w:ind w:left="574" w:right="57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681" w:type="dxa"/>
          </w:tcPr>
          <w:p w14:paraId="3F0AF29D" w14:textId="77777777" w:rsidR="00F467F4" w:rsidRPr="001F1F8E" w:rsidRDefault="00F467F4" w:rsidP="00FF3CB0">
            <w:pPr>
              <w:pStyle w:val="TableParagraph"/>
              <w:ind w:left="294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966" w:type="dxa"/>
          </w:tcPr>
          <w:p w14:paraId="220A4C60" w14:textId="77777777" w:rsidR="00F467F4" w:rsidRPr="001F1F8E" w:rsidRDefault="002512AF" w:rsidP="005B7357">
            <w:pPr>
              <w:pStyle w:val="TableParagraph"/>
              <w:ind w:left="68" w:right="6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076" w:type="dxa"/>
          </w:tcPr>
          <w:p w14:paraId="0020C277" w14:textId="77777777" w:rsidR="00F467F4" w:rsidRPr="001F1F8E" w:rsidRDefault="002512AF" w:rsidP="005B7357">
            <w:pPr>
              <w:pStyle w:val="TableParagraph"/>
              <w:ind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967" w:type="dxa"/>
          </w:tcPr>
          <w:p w14:paraId="03D0FC91" w14:textId="77777777" w:rsidR="00F467F4" w:rsidRPr="001F1F8E" w:rsidRDefault="002512AF" w:rsidP="005B7357">
            <w:pPr>
              <w:pStyle w:val="TableParagraph"/>
              <w:ind w:left="295" w:right="29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486" w:type="dxa"/>
          </w:tcPr>
          <w:p w14:paraId="0375F609" w14:textId="77777777" w:rsidR="00F467F4" w:rsidRPr="001F1F8E" w:rsidRDefault="002512AF" w:rsidP="005B7357">
            <w:pPr>
              <w:pStyle w:val="TableParagraph"/>
              <w:ind w:left="574" w:right="57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5F6C7153" w14:textId="77777777" w:rsidR="00F467F4" w:rsidRPr="001F1F8E" w:rsidRDefault="00F467F4" w:rsidP="00FF3CB0">
            <w:pPr>
              <w:pStyle w:val="TableParagraph"/>
              <w:ind w:left="293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</w:tr>
      <w:tr w:rsidR="00F467F4" w:rsidRPr="001F1F8E" w14:paraId="06D91D38" w14:textId="77777777" w:rsidTr="001F1F8E">
        <w:trPr>
          <w:trHeight w:val="455"/>
        </w:trPr>
        <w:tc>
          <w:tcPr>
            <w:tcW w:w="338" w:type="dxa"/>
            <w:vMerge/>
            <w:tcBorders>
              <w:top w:val="nil"/>
            </w:tcBorders>
          </w:tcPr>
          <w:p w14:paraId="7FCB9256" w14:textId="77777777" w:rsidR="00F467F4" w:rsidRPr="001F1F8E" w:rsidRDefault="00F467F4" w:rsidP="00FF3CB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20" w:type="dxa"/>
          </w:tcPr>
          <w:p w14:paraId="3FB9E62D" w14:textId="77777777" w:rsidR="00F467F4" w:rsidRPr="007525A8" w:rsidRDefault="00F467F4" w:rsidP="00FF3CB0">
            <w:pPr>
              <w:pStyle w:val="TableParagraph"/>
              <w:spacing w:before="128"/>
              <w:ind w:left="67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7525A8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Conclusão das peritagens - Com desmontagem</w:t>
            </w:r>
          </w:p>
        </w:tc>
        <w:tc>
          <w:tcPr>
            <w:tcW w:w="771" w:type="dxa"/>
          </w:tcPr>
          <w:p w14:paraId="59C02CC7" w14:textId="77777777" w:rsidR="00F467F4" w:rsidRPr="001F1F8E" w:rsidRDefault="002512AF" w:rsidP="005B7357">
            <w:pPr>
              <w:pStyle w:val="TableParagraph"/>
              <w:spacing w:before="128"/>
              <w:ind w:lef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082" w:type="dxa"/>
          </w:tcPr>
          <w:p w14:paraId="3C82C5BB" w14:textId="77777777" w:rsidR="00F467F4" w:rsidRPr="001F1F8E" w:rsidRDefault="002512AF" w:rsidP="005B7357">
            <w:pPr>
              <w:pStyle w:val="TableParagraph"/>
              <w:spacing w:before="128"/>
              <w:ind w:left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966" w:type="dxa"/>
          </w:tcPr>
          <w:p w14:paraId="7FE85EF0" w14:textId="77777777" w:rsidR="00F467F4" w:rsidRPr="001F1F8E" w:rsidRDefault="002512AF" w:rsidP="005B7357">
            <w:pPr>
              <w:pStyle w:val="TableParagraph"/>
              <w:spacing w:before="1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361" w:type="dxa"/>
          </w:tcPr>
          <w:p w14:paraId="108F0C62" w14:textId="77777777" w:rsidR="00F467F4" w:rsidRPr="001F1F8E" w:rsidRDefault="002512AF" w:rsidP="005B7357">
            <w:pPr>
              <w:pStyle w:val="TableParagraph"/>
              <w:spacing w:before="1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681" w:type="dxa"/>
          </w:tcPr>
          <w:p w14:paraId="5ADAD45B" w14:textId="77777777" w:rsidR="00F467F4" w:rsidRPr="001F1F8E" w:rsidRDefault="00F467F4" w:rsidP="00FF3CB0">
            <w:pPr>
              <w:pStyle w:val="TableParagraph"/>
              <w:spacing w:before="128"/>
              <w:ind w:left="294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966" w:type="dxa"/>
          </w:tcPr>
          <w:p w14:paraId="18118F36" w14:textId="77777777" w:rsidR="00F467F4" w:rsidRPr="001F1F8E" w:rsidRDefault="002512AF" w:rsidP="005B7357">
            <w:pPr>
              <w:pStyle w:val="TableParagraph"/>
              <w:spacing w:before="128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076" w:type="dxa"/>
          </w:tcPr>
          <w:p w14:paraId="74AFD086" w14:textId="77777777" w:rsidR="00F467F4" w:rsidRPr="001F1F8E" w:rsidRDefault="002512AF" w:rsidP="005B7357">
            <w:pPr>
              <w:pStyle w:val="TableParagraph"/>
              <w:spacing w:before="128"/>
              <w:ind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967" w:type="dxa"/>
          </w:tcPr>
          <w:p w14:paraId="17DF9094" w14:textId="77777777" w:rsidR="00F467F4" w:rsidRPr="001F1F8E" w:rsidRDefault="002512AF" w:rsidP="005B7357">
            <w:pPr>
              <w:pStyle w:val="TableParagraph"/>
              <w:spacing w:before="1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486" w:type="dxa"/>
          </w:tcPr>
          <w:p w14:paraId="76BA46D1" w14:textId="77777777" w:rsidR="00F467F4" w:rsidRPr="001F1F8E" w:rsidRDefault="002512AF" w:rsidP="005B7357">
            <w:pPr>
              <w:pStyle w:val="TableParagraph"/>
              <w:spacing w:before="1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633BC3F3" w14:textId="77777777" w:rsidR="00F467F4" w:rsidRPr="001F1F8E" w:rsidRDefault="00F467F4" w:rsidP="00FF3CB0">
            <w:pPr>
              <w:pStyle w:val="TableParagraph"/>
              <w:spacing w:before="128"/>
              <w:ind w:left="253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</w:tr>
      <w:tr w:rsidR="00F467F4" w:rsidRPr="001F1F8E" w14:paraId="75BDAB10" w14:textId="77777777" w:rsidTr="001F1F8E">
        <w:trPr>
          <w:trHeight w:val="450"/>
        </w:trPr>
        <w:tc>
          <w:tcPr>
            <w:tcW w:w="338" w:type="dxa"/>
          </w:tcPr>
          <w:p w14:paraId="52429BF3" w14:textId="77777777" w:rsidR="00F467F4" w:rsidRPr="001F1F8E" w:rsidRDefault="00F467F4" w:rsidP="00FF3CB0">
            <w:pPr>
              <w:pStyle w:val="TableParagraph"/>
              <w:spacing w:before="2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065925E" w14:textId="77777777" w:rsidR="00F467F4" w:rsidRPr="001F1F8E" w:rsidRDefault="00F467F4" w:rsidP="00FF3CB0">
            <w:pPr>
              <w:pStyle w:val="TableParagraph"/>
              <w:spacing w:before="1"/>
              <w:ind w:left="64" w:right="57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P3</w:t>
            </w:r>
          </w:p>
        </w:tc>
        <w:tc>
          <w:tcPr>
            <w:tcW w:w="4220" w:type="dxa"/>
          </w:tcPr>
          <w:p w14:paraId="33ACF8DD" w14:textId="77777777" w:rsidR="00F467F4" w:rsidRPr="007525A8" w:rsidRDefault="00F467F4" w:rsidP="00FF3CB0">
            <w:pPr>
              <w:pStyle w:val="TableParagraph"/>
              <w:spacing w:before="122"/>
              <w:ind w:left="67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7525A8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Disponibilização dos relatórios de peritagem</w:t>
            </w:r>
          </w:p>
        </w:tc>
        <w:tc>
          <w:tcPr>
            <w:tcW w:w="771" w:type="dxa"/>
          </w:tcPr>
          <w:p w14:paraId="0DD41286" w14:textId="77777777" w:rsidR="00F467F4" w:rsidRPr="001F1F8E" w:rsidRDefault="002512AF" w:rsidP="005B7357">
            <w:pPr>
              <w:pStyle w:val="TableParagraph"/>
              <w:spacing w:before="122"/>
              <w:ind w:lef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082" w:type="dxa"/>
          </w:tcPr>
          <w:p w14:paraId="1BD76929" w14:textId="77777777" w:rsidR="00F467F4" w:rsidRPr="001F1F8E" w:rsidRDefault="002512AF" w:rsidP="005B7357">
            <w:pPr>
              <w:pStyle w:val="TableParagraph"/>
              <w:spacing w:before="122"/>
              <w:ind w:left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966" w:type="dxa"/>
          </w:tcPr>
          <w:p w14:paraId="31EA1280" w14:textId="77777777" w:rsidR="00F467F4" w:rsidRPr="001F1F8E" w:rsidRDefault="002512AF" w:rsidP="005B7357">
            <w:pPr>
              <w:pStyle w:val="TableParagraph"/>
              <w:spacing w:before="12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361" w:type="dxa"/>
          </w:tcPr>
          <w:p w14:paraId="7BD492B6" w14:textId="77777777" w:rsidR="00F467F4" w:rsidRPr="001F1F8E" w:rsidRDefault="002512AF" w:rsidP="005B7357">
            <w:pPr>
              <w:pStyle w:val="TableParagraph"/>
              <w:spacing w:before="12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681" w:type="dxa"/>
          </w:tcPr>
          <w:p w14:paraId="250D44A2" w14:textId="77777777" w:rsidR="00F467F4" w:rsidRPr="001F1F8E" w:rsidRDefault="00F467F4" w:rsidP="00FF3CB0">
            <w:pPr>
              <w:pStyle w:val="TableParagraph"/>
              <w:spacing w:before="122"/>
              <w:ind w:left="294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966" w:type="dxa"/>
          </w:tcPr>
          <w:p w14:paraId="090EBFB7" w14:textId="77777777" w:rsidR="00F467F4" w:rsidRPr="001F1F8E" w:rsidRDefault="002512AF" w:rsidP="005B7357">
            <w:pPr>
              <w:pStyle w:val="TableParagraph"/>
              <w:spacing w:before="122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076" w:type="dxa"/>
          </w:tcPr>
          <w:p w14:paraId="15DD8030" w14:textId="77777777" w:rsidR="00F467F4" w:rsidRPr="001F1F8E" w:rsidRDefault="002512AF" w:rsidP="005B7357">
            <w:pPr>
              <w:pStyle w:val="TableParagraph"/>
              <w:spacing w:before="122"/>
              <w:ind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967" w:type="dxa"/>
          </w:tcPr>
          <w:p w14:paraId="6D8B6775" w14:textId="77777777" w:rsidR="00F467F4" w:rsidRPr="001F1F8E" w:rsidRDefault="002512AF" w:rsidP="005B7357">
            <w:pPr>
              <w:pStyle w:val="TableParagraph"/>
              <w:spacing w:before="12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486" w:type="dxa"/>
          </w:tcPr>
          <w:p w14:paraId="180CF249" w14:textId="77777777" w:rsidR="00F467F4" w:rsidRPr="001F1F8E" w:rsidRDefault="002512AF" w:rsidP="005B7357">
            <w:pPr>
              <w:pStyle w:val="TableParagraph"/>
              <w:spacing w:before="12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43B79AE2" w14:textId="77777777" w:rsidR="00F467F4" w:rsidRPr="001F1F8E" w:rsidRDefault="00F467F4" w:rsidP="00FF3CB0">
            <w:pPr>
              <w:pStyle w:val="TableParagraph"/>
              <w:spacing w:before="122"/>
              <w:ind w:left="293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F467F4" w:rsidRPr="001F1F8E" w14:paraId="7D35F5C1" w14:textId="77777777" w:rsidTr="001F1F8E">
        <w:trPr>
          <w:trHeight w:val="455"/>
        </w:trPr>
        <w:tc>
          <w:tcPr>
            <w:tcW w:w="338" w:type="dxa"/>
          </w:tcPr>
          <w:p w14:paraId="08587249" w14:textId="77777777" w:rsidR="00F467F4" w:rsidRPr="001F1F8E" w:rsidRDefault="00F467F4" w:rsidP="00FF3CB0">
            <w:pPr>
              <w:pStyle w:val="TableParagraph"/>
              <w:ind w:left="65" w:right="55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P4</w:t>
            </w:r>
          </w:p>
        </w:tc>
        <w:tc>
          <w:tcPr>
            <w:tcW w:w="4220" w:type="dxa"/>
          </w:tcPr>
          <w:p w14:paraId="44251C88" w14:textId="77777777" w:rsidR="00F467F4" w:rsidRPr="007525A8" w:rsidRDefault="00F467F4" w:rsidP="00FF3CB0">
            <w:pPr>
              <w:pStyle w:val="TableParagraph"/>
              <w:ind w:left="67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7525A8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Comunicação da assunção ou não da responsabilidade</w:t>
            </w:r>
          </w:p>
        </w:tc>
        <w:tc>
          <w:tcPr>
            <w:tcW w:w="771" w:type="dxa"/>
          </w:tcPr>
          <w:p w14:paraId="5EC46838" w14:textId="41E340A9" w:rsidR="00F467F4" w:rsidRPr="001F1F8E" w:rsidRDefault="007525A8" w:rsidP="005B7357">
            <w:pPr>
              <w:pStyle w:val="TableParagraph"/>
              <w:ind w:left="58" w:right="6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633</w:t>
            </w:r>
          </w:p>
        </w:tc>
        <w:tc>
          <w:tcPr>
            <w:tcW w:w="1082" w:type="dxa"/>
          </w:tcPr>
          <w:p w14:paraId="2FDF0BE1" w14:textId="5A0D76EC" w:rsidR="00F467F4" w:rsidRPr="001F1F8E" w:rsidRDefault="0030260A" w:rsidP="005B7357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966" w:type="dxa"/>
          </w:tcPr>
          <w:p w14:paraId="1AD780EB" w14:textId="77777777" w:rsidR="00F467F4" w:rsidRPr="001F1F8E" w:rsidRDefault="002512AF" w:rsidP="005B7357">
            <w:pPr>
              <w:pStyle w:val="TableParagraph"/>
              <w:ind w:right="6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361" w:type="dxa"/>
          </w:tcPr>
          <w:p w14:paraId="58798A77" w14:textId="77777777" w:rsidR="00F467F4" w:rsidRPr="001F1F8E" w:rsidRDefault="002512AF" w:rsidP="005B7357">
            <w:pPr>
              <w:pStyle w:val="TableParagraph"/>
              <w:ind w:left="574" w:right="57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681" w:type="dxa"/>
          </w:tcPr>
          <w:p w14:paraId="49C1E1EE" w14:textId="77777777" w:rsidR="00F467F4" w:rsidRPr="001F1F8E" w:rsidRDefault="00F467F4" w:rsidP="00FF3CB0">
            <w:pPr>
              <w:pStyle w:val="TableParagraph"/>
              <w:ind w:left="254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966" w:type="dxa"/>
          </w:tcPr>
          <w:p w14:paraId="2E05341D" w14:textId="71ECF9A5" w:rsidR="00F467F4" w:rsidRPr="001F1F8E" w:rsidRDefault="00560C03" w:rsidP="005B7357">
            <w:pPr>
              <w:pStyle w:val="TableParagraph"/>
              <w:ind w:left="68" w:right="6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1256</w:t>
            </w:r>
          </w:p>
        </w:tc>
        <w:tc>
          <w:tcPr>
            <w:tcW w:w="1076" w:type="dxa"/>
          </w:tcPr>
          <w:p w14:paraId="18AD0F69" w14:textId="2AFFC42F" w:rsidR="00F467F4" w:rsidRPr="001F1F8E" w:rsidRDefault="005155F5" w:rsidP="005B7357">
            <w:pPr>
              <w:pStyle w:val="TableParagraph"/>
              <w:ind w:right="5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967" w:type="dxa"/>
          </w:tcPr>
          <w:p w14:paraId="4234DE93" w14:textId="77777777" w:rsidR="00F467F4" w:rsidRPr="001F1F8E" w:rsidRDefault="002512AF" w:rsidP="005B7357">
            <w:pPr>
              <w:pStyle w:val="TableParagraph"/>
              <w:ind w:left="295" w:right="29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486" w:type="dxa"/>
          </w:tcPr>
          <w:p w14:paraId="014B866C" w14:textId="77777777" w:rsidR="00F467F4" w:rsidRPr="001F1F8E" w:rsidRDefault="002512AF" w:rsidP="005B7357">
            <w:pPr>
              <w:pStyle w:val="TableParagraph"/>
              <w:ind w:left="574" w:right="57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4970889E" w14:textId="77777777" w:rsidR="00F467F4" w:rsidRPr="001F1F8E" w:rsidRDefault="00F467F4" w:rsidP="00FF3CB0">
            <w:pPr>
              <w:pStyle w:val="TableParagraph"/>
              <w:ind w:left="253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30</w:t>
            </w:r>
          </w:p>
        </w:tc>
      </w:tr>
      <w:tr w:rsidR="00F467F4" w:rsidRPr="001F1F8E" w14:paraId="0584B526" w14:textId="77777777" w:rsidTr="001F1F8E">
        <w:trPr>
          <w:trHeight w:val="455"/>
        </w:trPr>
        <w:tc>
          <w:tcPr>
            <w:tcW w:w="338" w:type="dxa"/>
          </w:tcPr>
          <w:p w14:paraId="1A21E90C" w14:textId="77777777" w:rsidR="00F467F4" w:rsidRPr="001F1F8E" w:rsidRDefault="00F467F4" w:rsidP="00FF3CB0">
            <w:pPr>
              <w:pStyle w:val="TableParagraph"/>
              <w:ind w:left="65" w:right="55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P5</w:t>
            </w:r>
          </w:p>
        </w:tc>
        <w:tc>
          <w:tcPr>
            <w:tcW w:w="4220" w:type="dxa"/>
          </w:tcPr>
          <w:p w14:paraId="21F6359F" w14:textId="77777777" w:rsidR="00F467F4" w:rsidRPr="001F1F8E" w:rsidRDefault="00F467F4" w:rsidP="00FF3CB0">
            <w:pPr>
              <w:pStyle w:val="TableParagraph"/>
              <w:ind w:left="67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Comunicação da decisão final</w:t>
            </w:r>
          </w:p>
        </w:tc>
        <w:tc>
          <w:tcPr>
            <w:tcW w:w="771" w:type="dxa"/>
          </w:tcPr>
          <w:p w14:paraId="7D73DA71" w14:textId="77777777" w:rsidR="00F467F4" w:rsidRPr="001F1F8E" w:rsidRDefault="002512AF" w:rsidP="002512AF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082" w:type="dxa"/>
          </w:tcPr>
          <w:p w14:paraId="60901E67" w14:textId="77777777" w:rsidR="00F467F4" w:rsidRPr="001F1F8E" w:rsidRDefault="002512AF" w:rsidP="005B7357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966" w:type="dxa"/>
          </w:tcPr>
          <w:p w14:paraId="13EB5147" w14:textId="77777777" w:rsidR="00F467F4" w:rsidRPr="001F1F8E" w:rsidRDefault="002512AF" w:rsidP="005B735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361" w:type="dxa"/>
          </w:tcPr>
          <w:p w14:paraId="4599CDEF" w14:textId="77777777" w:rsidR="00F467F4" w:rsidRPr="001F1F8E" w:rsidRDefault="002512AF" w:rsidP="005B735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681" w:type="dxa"/>
          </w:tcPr>
          <w:p w14:paraId="387E2C0E" w14:textId="77777777" w:rsidR="00F467F4" w:rsidRPr="001F1F8E" w:rsidRDefault="00F467F4" w:rsidP="00FF3CB0">
            <w:pPr>
              <w:pStyle w:val="TableParagraph"/>
              <w:ind w:left="294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966" w:type="dxa"/>
          </w:tcPr>
          <w:p w14:paraId="5B6CF3F2" w14:textId="4F25EC83" w:rsidR="00F467F4" w:rsidRPr="001F1F8E" w:rsidRDefault="006656F5" w:rsidP="005B7357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076" w:type="dxa"/>
          </w:tcPr>
          <w:p w14:paraId="7DD7631A" w14:textId="7CEF37CD" w:rsidR="00F467F4" w:rsidRPr="001F1F8E" w:rsidRDefault="006656F5" w:rsidP="005B7357">
            <w:pPr>
              <w:pStyle w:val="TableParagraph"/>
              <w:ind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967" w:type="dxa"/>
          </w:tcPr>
          <w:p w14:paraId="4B01D4A1" w14:textId="003CA7FE" w:rsidR="00F467F4" w:rsidRPr="001F1F8E" w:rsidRDefault="006656F5" w:rsidP="005B735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486" w:type="dxa"/>
          </w:tcPr>
          <w:p w14:paraId="20470BD1" w14:textId="320559C5" w:rsidR="00F467F4" w:rsidRPr="001F1F8E" w:rsidRDefault="006656F5" w:rsidP="005B735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609D16E8" w14:textId="77777777" w:rsidR="00F467F4" w:rsidRPr="001F1F8E" w:rsidRDefault="00F467F4" w:rsidP="00FF3CB0">
            <w:pPr>
              <w:pStyle w:val="TableParagraph"/>
              <w:ind w:left="293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</w:tr>
      <w:tr w:rsidR="00F467F4" w:rsidRPr="001F1F8E" w14:paraId="2E74B86B" w14:textId="77777777" w:rsidTr="001F1F8E">
        <w:trPr>
          <w:trHeight w:val="455"/>
        </w:trPr>
        <w:tc>
          <w:tcPr>
            <w:tcW w:w="338" w:type="dxa"/>
          </w:tcPr>
          <w:p w14:paraId="4F2637BD" w14:textId="77777777" w:rsidR="00F467F4" w:rsidRPr="001F1F8E" w:rsidRDefault="00F467F4" w:rsidP="00FF3CB0">
            <w:pPr>
              <w:pStyle w:val="TableParagraph"/>
              <w:ind w:left="65" w:right="55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P6</w:t>
            </w:r>
          </w:p>
        </w:tc>
        <w:tc>
          <w:tcPr>
            <w:tcW w:w="4220" w:type="dxa"/>
          </w:tcPr>
          <w:p w14:paraId="08352BB3" w14:textId="77777777" w:rsidR="00F467F4" w:rsidRPr="001F1F8E" w:rsidRDefault="00F467F4" w:rsidP="00FF3CB0">
            <w:pPr>
              <w:pStyle w:val="TableParagraph"/>
              <w:ind w:left="67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Último pagamento da indemnização</w:t>
            </w:r>
          </w:p>
        </w:tc>
        <w:tc>
          <w:tcPr>
            <w:tcW w:w="771" w:type="dxa"/>
          </w:tcPr>
          <w:p w14:paraId="7ADA23ED" w14:textId="77777777" w:rsidR="00F467F4" w:rsidRPr="001F1F8E" w:rsidRDefault="002512AF" w:rsidP="005B7357">
            <w:pPr>
              <w:pStyle w:val="TableParagraph"/>
              <w:ind w:left="58" w:right="6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082" w:type="dxa"/>
          </w:tcPr>
          <w:p w14:paraId="1DA13A41" w14:textId="77777777" w:rsidR="00F467F4" w:rsidRPr="001F1F8E" w:rsidRDefault="002512AF" w:rsidP="005B7357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966" w:type="dxa"/>
          </w:tcPr>
          <w:p w14:paraId="4D448C88" w14:textId="77777777" w:rsidR="00F467F4" w:rsidRPr="001F1F8E" w:rsidRDefault="002512AF" w:rsidP="002512AF">
            <w:pPr>
              <w:pStyle w:val="TableParagraph"/>
              <w:ind w:left="66" w:right="6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361" w:type="dxa"/>
          </w:tcPr>
          <w:p w14:paraId="59D00ABB" w14:textId="77777777" w:rsidR="00F467F4" w:rsidRPr="001F1F8E" w:rsidRDefault="002512AF" w:rsidP="005B7357">
            <w:pPr>
              <w:pStyle w:val="TableParagraph"/>
              <w:ind w:left="574" w:right="57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681" w:type="dxa"/>
          </w:tcPr>
          <w:p w14:paraId="1D389329" w14:textId="77777777" w:rsidR="00F467F4" w:rsidRPr="001F1F8E" w:rsidRDefault="00F467F4" w:rsidP="00FF3CB0">
            <w:pPr>
              <w:pStyle w:val="TableParagraph"/>
              <w:ind w:left="294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966" w:type="dxa"/>
          </w:tcPr>
          <w:p w14:paraId="1E723C9A" w14:textId="77777777" w:rsidR="00F467F4" w:rsidRPr="001F1F8E" w:rsidRDefault="002512AF" w:rsidP="005B7357">
            <w:pPr>
              <w:pStyle w:val="TableParagraph"/>
              <w:ind w:left="68" w:right="6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076" w:type="dxa"/>
          </w:tcPr>
          <w:p w14:paraId="1F8B95F9" w14:textId="77777777" w:rsidR="00F467F4" w:rsidRPr="001F1F8E" w:rsidRDefault="002512AF" w:rsidP="005B7357">
            <w:pPr>
              <w:pStyle w:val="TableParagraph"/>
              <w:ind w:left="52" w:right="5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967" w:type="dxa"/>
          </w:tcPr>
          <w:p w14:paraId="49052382" w14:textId="77777777" w:rsidR="00F467F4" w:rsidRPr="001F1F8E" w:rsidRDefault="002512AF" w:rsidP="005B7357">
            <w:pPr>
              <w:pStyle w:val="TableParagraph"/>
              <w:ind w:left="295" w:right="29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486" w:type="dxa"/>
          </w:tcPr>
          <w:p w14:paraId="653018F4" w14:textId="77777777" w:rsidR="00F467F4" w:rsidRPr="001F1F8E" w:rsidRDefault="002512AF" w:rsidP="005B7357">
            <w:pPr>
              <w:pStyle w:val="TableParagraph"/>
              <w:ind w:left="574" w:right="57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013A239C" w14:textId="77777777" w:rsidR="00F467F4" w:rsidRPr="001F1F8E" w:rsidRDefault="00F467F4" w:rsidP="00FF3CB0">
            <w:pPr>
              <w:pStyle w:val="TableParagraph"/>
              <w:ind w:left="293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</w:tr>
    </w:tbl>
    <w:p w14:paraId="4ED3A2CF" w14:textId="77777777" w:rsidR="00F467F4" w:rsidRPr="001F1F8E" w:rsidRDefault="00F467F4" w:rsidP="00F467F4">
      <w:pPr>
        <w:pStyle w:val="BodyText"/>
        <w:spacing w:before="5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Normal1"/>
        <w:tblW w:w="0" w:type="auto"/>
        <w:tblInd w:w="115" w:type="dxa"/>
        <w:tblBorders>
          <w:top w:val="single" w:sz="6" w:space="0" w:color="7E7E7E"/>
          <w:left w:val="single" w:sz="6" w:space="0" w:color="7E7E7E"/>
          <w:bottom w:val="single" w:sz="6" w:space="0" w:color="7E7E7E"/>
          <w:right w:val="single" w:sz="6" w:space="0" w:color="7E7E7E"/>
          <w:insideH w:val="single" w:sz="6" w:space="0" w:color="7E7E7E"/>
          <w:insideV w:val="single" w:sz="6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4366"/>
        <w:gridCol w:w="960"/>
      </w:tblGrid>
      <w:tr w:rsidR="00F467F4" w:rsidRPr="001F1F8E" w14:paraId="39520EA0" w14:textId="77777777" w:rsidTr="00FF3CB0">
        <w:trPr>
          <w:trHeight w:val="452"/>
        </w:trPr>
        <w:tc>
          <w:tcPr>
            <w:tcW w:w="4366" w:type="dxa"/>
            <w:tcBorders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2819BE8C" w14:textId="77777777" w:rsidR="00F467F4" w:rsidRPr="007525A8" w:rsidRDefault="00F467F4" w:rsidP="00FF3CB0">
            <w:pPr>
              <w:pStyle w:val="TableParagraph"/>
              <w:spacing w:before="125"/>
              <w:ind w:left="70"/>
              <w:rPr>
                <w:rFonts w:asciiTheme="minorHAnsi" w:hAnsiTheme="minorHAnsi" w:cstheme="minorHAnsi"/>
                <w:b/>
                <w:sz w:val="16"/>
                <w:szCs w:val="16"/>
                <w:lang w:val="pt-PT"/>
              </w:rPr>
            </w:pPr>
            <w:r w:rsidRPr="007525A8">
              <w:rPr>
                <w:rFonts w:asciiTheme="minorHAnsi" w:hAnsiTheme="minorHAnsi" w:cstheme="minorHAnsi"/>
                <w:b/>
                <w:sz w:val="16"/>
                <w:szCs w:val="16"/>
                <w:lang w:val="pt-PT"/>
              </w:rPr>
              <w:t>N.º de sinistros com prazos suspensos (investigação por fraude)</w:t>
            </w:r>
          </w:p>
        </w:tc>
        <w:tc>
          <w:tcPr>
            <w:tcW w:w="960" w:type="dxa"/>
            <w:tcBorders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7EAFCCD5" w14:textId="7791BF55" w:rsidR="00F467F4" w:rsidRPr="001F1F8E" w:rsidRDefault="007525A8" w:rsidP="00FF3CB0">
            <w:pPr>
              <w:pStyle w:val="TableParagraph"/>
              <w:spacing w:before="125"/>
              <w:ind w:left="379" w:right="367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</w:tr>
    </w:tbl>
    <w:p w14:paraId="1C07E4B9" w14:textId="77777777" w:rsidR="00F467F4" w:rsidRDefault="00A81ED6">
      <w:r>
        <w:rPr>
          <w:noProof/>
          <w:lang w:val="en-IE" w:eastAsia="en-IE" w:bidi="ar-SA"/>
        </w:rPr>
        <w:lastRenderedPageBreak/>
        <w:drawing>
          <wp:anchor distT="0" distB="0" distL="114300" distR="114300" simplePos="0" relativeHeight="251661312" behindDoc="0" locked="0" layoutInCell="1" allowOverlap="1" wp14:anchorId="169D76B2" wp14:editId="31DF5212">
            <wp:simplePos x="0" y="0"/>
            <wp:positionH relativeFrom="margin">
              <wp:align>left</wp:align>
            </wp:positionH>
            <wp:positionV relativeFrom="margin">
              <wp:posOffset>-626745</wp:posOffset>
            </wp:positionV>
            <wp:extent cx="3790315" cy="705485"/>
            <wp:effectExtent l="0" t="0" r="635" b="0"/>
            <wp:wrapSquare wrapText="bothSides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315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DE4374" w14:textId="77777777" w:rsidR="002512AF" w:rsidRDefault="002512AF"/>
    <w:p w14:paraId="6ACEA675" w14:textId="77777777" w:rsidR="002512AF" w:rsidRDefault="002512AF"/>
    <w:p w14:paraId="14D4D74F" w14:textId="77777777" w:rsidR="00423C42" w:rsidRDefault="00423C42" w:rsidP="00423C42">
      <w:pPr>
        <w:spacing w:before="1"/>
        <w:ind w:left="146"/>
        <w:rPr>
          <w:rFonts w:asciiTheme="minorHAnsi" w:hAnsiTheme="minorHAnsi" w:cstheme="minorHAnsi"/>
          <w:b/>
          <w:sz w:val="24"/>
          <w:szCs w:val="24"/>
        </w:rPr>
      </w:pPr>
    </w:p>
    <w:p w14:paraId="4454AE77" w14:textId="77777777" w:rsidR="00423C42" w:rsidRDefault="00423C42" w:rsidP="00423C42">
      <w:pPr>
        <w:spacing w:before="1"/>
        <w:ind w:left="146"/>
        <w:rPr>
          <w:rFonts w:asciiTheme="minorHAnsi" w:hAnsiTheme="minorHAnsi" w:cstheme="minorHAnsi"/>
          <w:b/>
          <w:sz w:val="24"/>
          <w:szCs w:val="24"/>
        </w:rPr>
      </w:pPr>
    </w:p>
    <w:p w14:paraId="7FB5F0FB" w14:textId="77777777" w:rsidR="00423C42" w:rsidRDefault="00423C42" w:rsidP="00423C42">
      <w:pPr>
        <w:spacing w:before="1"/>
        <w:ind w:left="146"/>
        <w:rPr>
          <w:rFonts w:asciiTheme="minorHAnsi" w:hAnsiTheme="minorHAnsi" w:cstheme="minorHAnsi"/>
          <w:b/>
          <w:sz w:val="24"/>
          <w:szCs w:val="24"/>
        </w:rPr>
      </w:pPr>
    </w:p>
    <w:p w14:paraId="01EAC0A7" w14:textId="77777777" w:rsidR="002512AF" w:rsidRDefault="00423C42" w:rsidP="00423C42">
      <w:pPr>
        <w:spacing w:before="1"/>
        <w:ind w:left="146"/>
        <w:rPr>
          <w:rFonts w:asciiTheme="minorHAnsi" w:hAnsiTheme="minorHAnsi" w:cstheme="minorHAnsi"/>
          <w:b/>
          <w:sz w:val="24"/>
          <w:szCs w:val="24"/>
        </w:rPr>
      </w:pPr>
      <w:r w:rsidRPr="00423C42">
        <w:rPr>
          <w:rFonts w:asciiTheme="minorHAnsi" w:hAnsiTheme="minorHAnsi" w:cstheme="minorHAnsi"/>
          <w:b/>
          <w:sz w:val="24"/>
          <w:szCs w:val="24"/>
        </w:rPr>
        <w:t xml:space="preserve">DANOS MATERIAIS – Responsabilidade civil (obrigatório) </w:t>
      </w:r>
      <w:r w:rsidRPr="00423C42">
        <w:rPr>
          <w:rFonts w:asciiTheme="minorHAnsi" w:hAnsiTheme="minorHAnsi" w:cstheme="minorHAnsi"/>
          <w:b/>
          <w:i/>
          <w:sz w:val="24"/>
          <w:szCs w:val="24"/>
        </w:rPr>
        <w:t>(Prazos em dias úteis, nos termos do previsto nos artigos 36.º e 43.º</w:t>
      </w:r>
      <w:r w:rsidRPr="00423C42">
        <w:rPr>
          <w:rFonts w:asciiTheme="minorHAnsi" w:hAnsiTheme="minorHAnsi" w:cstheme="minorHAnsi"/>
          <w:b/>
          <w:sz w:val="24"/>
          <w:szCs w:val="24"/>
        </w:rPr>
        <w:t>)</w:t>
      </w:r>
    </w:p>
    <w:p w14:paraId="25ED76B3" w14:textId="77777777" w:rsidR="00D66A78" w:rsidRPr="00423C42" w:rsidRDefault="00D66A78" w:rsidP="00423C42">
      <w:pPr>
        <w:spacing w:before="1"/>
        <w:ind w:left="146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Normal1"/>
        <w:tblW w:w="14647" w:type="dxa"/>
        <w:tblInd w:w="115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4220"/>
        <w:gridCol w:w="771"/>
        <w:gridCol w:w="1082"/>
        <w:gridCol w:w="986"/>
        <w:gridCol w:w="1292"/>
        <w:gridCol w:w="755"/>
        <w:gridCol w:w="966"/>
        <w:gridCol w:w="1076"/>
        <w:gridCol w:w="967"/>
        <w:gridCol w:w="1486"/>
        <w:gridCol w:w="708"/>
      </w:tblGrid>
      <w:tr w:rsidR="002512AF" w14:paraId="5E82E20F" w14:textId="77777777" w:rsidTr="00EC1444">
        <w:trPr>
          <w:trHeight w:val="565"/>
        </w:trPr>
        <w:tc>
          <w:tcPr>
            <w:tcW w:w="4558" w:type="dxa"/>
            <w:gridSpan w:val="2"/>
            <w:vMerge w:val="restart"/>
            <w:shd w:val="clear" w:color="auto" w:fill="008000"/>
          </w:tcPr>
          <w:p w14:paraId="21EF7511" w14:textId="77777777" w:rsidR="002512AF" w:rsidRPr="007525A8" w:rsidRDefault="002512AF" w:rsidP="00FF3CB0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</w:p>
          <w:p w14:paraId="7A6AD4F4" w14:textId="77777777" w:rsidR="002512AF" w:rsidRPr="007525A8" w:rsidRDefault="002512AF" w:rsidP="00FF3CB0">
            <w:pPr>
              <w:pStyle w:val="TableParagraph"/>
              <w:shd w:val="clear" w:color="auto" w:fill="008000"/>
              <w:spacing w:before="2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</w:p>
          <w:p w14:paraId="6F78954A" w14:textId="77777777" w:rsidR="002512AF" w:rsidRPr="001F1F8E" w:rsidRDefault="002512AF" w:rsidP="00FF3CB0">
            <w:pPr>
              <w:pStyle w:val="TableParagraph"/>
              <w:shd w:val="clear" w:color="auto" w:fill="008000"/>
              <w:ind w:left="1894" w:right="189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b/>
                <w:sz w:val="16"/>
                <w:szCs w:val="16"/>
              </w:rPr>
              <w:t>PRAZOS</w:t>
            </w:r>
          </w:p>
        </w:tc>
        <w:tc>
          <w:tcPr>
            <w:tcW w:w="4886" w:type="dxa"/>
            <w:gridSpan w:val="5"/>
            <w:shd w:val="clear" w:color="auto" w:fill="008000"/>
          </w:tcPr>
          <w:p w14:paraId="00043372" w14:textId="77777777" w:rsidR="002512AF" w:rsidRPr="007525A8" w:rsidRDefault="002512AF" w:rsidP="00FF3CB0">
            <w:pPr>
              <w:pStyle w:val="TableParagraph"/>
              <w:spacing w:before="87" w:line="195" w:lineRule="exact"/>
              <w:ind w:right="540"/>
              <w:rPr>
                <w:rFonts w:asciiTheme="minorHAnsi" w:hAnsiTheme="minorHAnsi" w:cstheme="minorHAnsi"/>
                <w:b/>
                <w:sz w:val="16"/>
                <w:szCs w:val="16"/>
                <w:lang w:val="pt-PT"/>
              </w:rPr>
            </w:pPr>
            <w:r w:rsidRPr="007525A8">
              <w:rPr>
                <w:rFonts w:asciiTheme="minorHAnsi" w:hAnsiTheme="minorHAnsi" w:cstheme="minorHAnsi"/>
                <w:b/>
                <w:sz w:val="16"/>
                <w:szCs w:val="16"/>
                <w:lang w:val="pt-PT"/>
              </w:rPr>
              <w:t>Com Declaração Amigável de Acidentes Automóvel (DAAA)</w:t>
            </w:r>
          </w:p>
          <w:p w14:paraId="3C363DC2" w14:textId="77777777" w:rsidR="002512AF" w:rsidRPr="007525A8" w:rsidRDefault="002512AF" w:rsidP="00FF3CB0">
            <w:pPr>
              <w:pStyle w:val="TableParagraph"/>
              <w:ind w:left="539" w:right="540"/>
              <w:rPr>
                <w:rFonts w:asciiTheme="minorHAnsi" w:hAnsiTheme="minorHAnsi" w:cstheme="minorHAnsi"/>
                <w:i/>
                <w:sz w:val="16"/>
                <w:szCs w:val="16"/>
                <w:lang w:val="pt-PT"/>
              </w:rPr>
            </w:pPr>
            <w:r w:rsidRPr="007525A8">
              <w:rPr>
                <w:rFonts w:asciiTheme="minorHAnsi" w:hAnsiTheme="minorHAnsi" w:cstheme="minorHAnsi"/>
                <w:i/>
                <w:sz w:val="16"/>
                <w:szCs w:val="16"/>
                <w:lang w:val="pt-PT"/>
              </w:rPr>
              <w:t>(redução de prazos - alínea a) do nº 6 do artigo 36º)</w:t>
            </w:r>
          </w:p>
        </w:tc>
        <w:tc>
          <w:tcPr>
            <w:tcW w:w="5203" w:type="dxa"/>
            <w:gridSpan w:val="5"/>
            <w:shd w:val="clear" w:color="auto" w:fill="008000"/>
          </w:tcPr>
          <w:p w14:paraId="07EC0ECD" w14:textId="77777777" w:rsidR="002512AF" w:rsidRPr="007525A8" w:rsidRDefault="002512AF" w:rsidP="00FF3CB0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</w:p>
          <w:p w14:paraId="06008F37" w14:textId="77777777" w:rsidR="002512AF" w:rsidRPr="007525A8" w:rsidRDefault="002512AF" w:rsidP="00FF3CB0">
            <w:pPr>
              <w:pStyle w:val="TableParagraph"/>
              <w:ind w:left="568"/>
              <w:rPr>
                <w:rFonts w:asciiTheme="minorHAnsi" w:hAnsiTheme="minorHAnsi" w:cstheme="minorHAnsi"/>
                <w:b/>
                <w:sz w:val="16"/>
                <w:szCs w:val="16"/>
                <w:lang w:val="pt-PT"/>
              </w:rPr>
            </w:pPr>
            <w:r w:rsidRPr="007525A8">
              <w:rPr>
                <w:rFonts w:asciiTheme="minorHAnsi" w:hAnsiTheme="minorHAnsi" w:cstheme="minorHAnsi"/>
                <w:b/>
                <w:sz w:val="16"/>
                <w:szCs w:val="16"/>
                <w:lang w:val="pt-PT"/>
              </w:rPr>
              <w:t>Sem Declaração Amigável de Acidentes Automóvel (DAAA)</w:t>
            </w:r>
          </w:p>
        </w:tc>
      </w:tr>
      <w:tr w:rsidR="002512AF" w14:paraId="4758FCD4" w14:textId="77777777" w:rsidTr="00EC1444">
        <w:trPr>
          <w:trHeight w:val="455"/>
        </w:trPr>
        <w:tc>
          <w:tcPr>
            <w:tcW w:w="4558" w:type="dxa"/>
            <w:gridSpan w:val="2"/>
            <w:vMerge/>
            <w:tcBorders>
              <w:top w:val="nil"/>
            </w:tcBorders>
            <w:shd w:val="clear" w:color="auto" w:fill="008000"/>
          </w:tcPr>
          <w:p w14:paraId="5E273250" w14:textId="77777777" w:rsidR="002512AF" w:rsidRPr="007525A8" w:rsidRDefault="002512AF" w:rsidP="00FF3CB0">
            <w:pPr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</w:p>
        </w:tc>
        <w:tc>
          <w:tcPr>
            <w:tcW w:w="771" w:type="dxa"/>
            <w:shd w:val="clear" w:color="auto" w:fill="008000"/>
          </w:tcPr>
          <w:p w14:paraId="20C2113D" w14:textId="77777777" w:rsidR="002512AF" w:rsidRPr="001F1F8E" w:rsidRDefault="002512AF" w:rsidP="00FF3CB0">
            <w:pPr>
              <w:pStyle w:val="TableParagraph"/>
              <w:ind w:left="67" w:right="63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Nº de Casos</w:t>
            </w:r>
          </w:p>
        </w:tc>
        <w:tc>
          <w:tcPr>
            <w:tcW w:w="1082" w:type="dxa"/>
            <w:shd w:val="clear" w:color="auto" w:fill="008000"/>
          </w:tcPr>
          <w:p w14:paraId="501C1365" w14:textId="77777777" w:rsidR="002512AF" w:rsidRPr="001F1F8E" w:rsidRDefault="002512AF" w:rsidP="00FF3CB0">
            <w:pPr>
              <w:pStyle w:val="TableParagraph"/>
              <w:ind w:left="63" w:right="57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Tempo Médio</w:t>
            </w:r>
          </w:p>
        </w:tc>
        <w:tc>
          <w:tcPr>
            <w:tcW w:w="986" w:type="dxa"/>
            <w:shd w:val="clear" w:color="auto" w:fill="008000"/>
          </w:tcPr>
          <w:p w14:paraId="6020F968" w14:textId="77777777" w:rsidR="002512AF" w:rsidRPr="001F1F8E" w:rsidRDefault="002512AF" w:rsidP="00FF3CB0">
            <w:pPr>
              <w:pStyle w:val="TableParagraph"/>
              <w:spacing w:before="32"/>
              <w:ind w:left="101" w:right="71" w:hanging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Nº de Casos Justificados</w:t>
            </w:r>
          </w:p>
        </w:tc>
        <w:tc>
          <w:tcPr>
            <w:tcW w:w="1292" w:type="dxa"/>
            <w:shd w:val="clear" w:color="auto" w:fill="008000"/>
          </w:tcPr>
          <w:p w14:paraId="6C0D0450" w14:textId="77777777" w:rsidR="002512AF" w:rsidRPr="007525A8" w:rsidRDefault="002512AF" w:rsidP="00FF3CB0">
            <w:pPr>
              <w:pStyle w:val="TableParagraph"/>
              <w:spacing w:before="32"/>
              <w:ind w:left="110" w:right="76" w:hanging="25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7525A8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Tempo médio dos casos justificados</w:t>
            </w:r>
          </w:p>
        </w:tc>
        <w:tc>
          <w:tcPr>
            <w:tcW w:w="750" w:type="dxa"/>
            <w:shd w:val="clear" w:color="auto" w:fill="008000"/>
          </w:tcPr>
          <w:p w14:paraId="4A6B62BA" w14:textId="77777777" w:rsidR="002512AF" w:rsidRPr="001F1F8E" w:rsidRDefault="002512AF" w:rsidP="00FF3CB0">
            <w:pPr>
              <w:pStyle w:val="TableParagraph"/>
              <w:spacing w:before="32"/>
              <w:ind w:left="164" w:right="139" w:hanging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Prazo Legal</w:t>
            </w:r>
          </w:p>
        </w:tc>
        <w:tc>
          <w:tcPr>
            <w:tcW w:w="966" w:type="dxa"/>
            <w:shd w:val="clear" w:color="auto" w:fill="008000"/>
          </w:tcPr>
          <w:p w14:paraId="14B7688B" w14:textId="77777777" w:rsidR="002512AF" w:rsidRPr="001F1F8E" w:rsidRDefault="002512AF" w:rsidP="00FF3CB0">
            <w:pPr>
              <w:pStyle w:val="TableParagraph"/>
              <w:ind w:left="69" w:right="67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Nº de Casos</w:t>
            </w:r>
          </w:p>
        </w:tc>
        <w:tc>
          <w:tcPr>
            <w:tcW w:w="1076" w:type="dxa"/>
            <w:shd w:val="clear" w:color="auto" w:fill="008000"/>
          </w:tcPr>
          <w:p w14:paraId="5B325058" w14:textId="77777777" w:rsidR="002512AF" w:rsidRPr="001F1F8E" w:rsidRDefault="002512AF" w:rsidP="00FF3CB0">
            <w:pPr>
              <w:pStyle w:val="TableParagraph"/>
              <w:ind w:left="55" w:right="59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Tempo Médio</w:t>
            </w:r>
          </w:p>
        </w:tc>
        <w:tc>
          <w:tcPr>
            <w:tcW w:w="967" w:type="dxa"/>
            <w:shd w:val="clear" w:color="auto" w:fill="008000"/>
          </w:tcPr>
          <w:p w14:paraId="3441347C" w14:textId="77777777" w:rsidR="002512AF" w:rsidRPr="001F1F8E" w:rsidRDefault="002512AF" w:rsidP="00FF3CB0">
            <w:pPr>
              <w:pStyle w:val="TableParagraph"/>
              <w:spacing w:before="32"/>
              <w:ind w:left="102" w:right="71" w:hanging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Nº de Casos Justificados</w:t>
            </w:r>
          </w:p>
        </w:tc>
        <w:tc>
          <w:tcPr>
            <w:tcW w:w="1486" w:type="dxa"/>
            <w:shd w:val="clear" w:color="auto" w:fill="008000"/>
          </w:tcPr>
          <w:p w14:paraId="44873DD5" w14:textId="77777777" w:rsidR="002512AF" w:rsidRPr="007525A8" w:rsidRDefault="002512AF" w:rsidP="00FF3CB0">
            <w:pPr>
              <w:pStyle w:val="TableParagraph"/>
              <w:spacing w:before="32"/>
              <w:ind w:left="110" w:right="77" w:hanging="25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7525A8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Tempo médio dos casos justificados</w:t>
            </w:r>
          </w:p>
        </w:tc>
        <w:tc>
          <w:tcPr>
            <w:tcW w:w="708" w:type="dxa"/>
            <w:shd w:val="clear" w:color="auto" w:fill="008000"/>
          </w:tcPr>
          <w:p w14:paraId="135BE47B" w14:textId="77777777" w:rsidR="002512AF" w:rsidRPr="001F1F8E" w:rsidRDefault="002512AF" w:rsidP="00FF3CB0">
            <w:pPr>
              <w:pStyle w:val="TableParagraph"/>
              <w:spacing w:before="32"/>
              <w:ind w:left="163" w:right="140" w:hanging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Prazo Legal</w:t>
            </w:r>
          </w:p>
        </w:tc>
      </w:tr>
      <w:tr w:rsidR="002512AF" w14:paraId="2B3E2017" w14:textId="77777777" w:rsidTr="00EC1444">
        <w:trPr>
          <w:trHeight w:val="455"/>
        </w:trPr>
        <w:tc>
          <w:tcPr>
            <w:tcW w:w="338" w:type="dxa"/>
          </w:tcPr>
          <w:p w14:paraId="3BE8290F" w14:textId="77777777" w:rsidR="002512AF" w:rsidRPr="001F1F8E" w:rsidRDefault="002512AF" w:rsidP="00FF3CB0">
            <w:pPr>
              <w:pStyle w:val="TableParagraph"/>
              <w:ind w:left="65" w:right="55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P1</w:t>
            </w:r>
          </w:p>
        </w:tc>
        <w:tc>
          <w:tcPr>
            <w:tcW w:w="4220" w:type="dxa"/>
          </w:tcPr>
          <w:p w14:paraId="547BE855" w14:textId="77777777" w:rsidR="002512AF" w:rsidRPr="007525A8" w:rsidRDefault="002512AF" w:rsidP="00FF3CB0">
            <w:pPr>
              <w:pStyle w:val="TableParagraph"/>
              <w:ind w:left="67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7525A8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Primeiro contacto da empresa de seguros</w:t>
            </w:r>
          </w:p>
        </w:tc>
        <w:tc>
          <w:tcPr>
            <w:tcW w:w="771" w:type="dxa"/>
          </w:tcPr>
          <w:p w14:paraId="308CF473" w14:textId="7185EC3D" w:rsidR="002512AF" w:rsidRPr="001F1F8E" w:rsidRDefault="0030260A" w:rsidP="00FF3CB0">
            <w:pPr>
              <w:pStyle w:val="TableParagraph"/>
              <w:ind w:left="58" w:right="6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746</w:t>
            </w:r>
          </w:p>
        </w:tc>
        <w:tc>
          <w:tcPr>
            <w:tcW w:w="1082" w:type="dxa"/>
          </w:tcPr>
          <w:p w14:paraId="2A8AA503" w14:textId="77777777" w:rsidR="002512AF" w:rsidRPr="001F1F8E" w:rsidRDefault="002512AF" w:rsidP="00FF3CB0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986" w:type="dxa"/>
          </w:tcPr>
          <w:p w14:paraId="23E937A3" w14:textId="77777777" w:rsidR="002512AF" w:rsidRPr="001F1F8E" w:rsidRDefault="002512AF" w:rsidP="00FF3CB0">
            <w:pPr>
              <w:pStyle w:val="TableParagraph"/>
              <w:ind w:left="66" w:right="6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292" w:type="dxa"/>
          </w:tcPr>
          <w:p w14:paraId="45082FFF" w14:textId="77777777" w:rsidR="002512AF" w:rsidRPr="001F1F8E" w:rsidRDefault="002512AF" w:rsidP="00FF3CB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750" w:type="dxa"/>
          </w:tcPr>
          <w:p w14:paraId="662623EC" w14:textId="77777777" w:rsidR="002512AF" w:rsidRPr="001F1F8E" w:rsidRDefault="002512AF" w:rsidP="00FF3CB0">
            <w:pPr>
              <w:pStyle w:val="TableParagraph"/>
              <w:ind w:left="294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966" w:type="dxa"/>
          </w:tcPr>
          <w:p w14:paraId="603D1037" w14:textId="62E1730C" w:rsidR="002512AF" w:rsidRPr="001F1F8E" w:rsidRDefault="001911C0" w:rsidP="00FF3CB0">
            <w:pPr>
              <w:pStyle w:val="TableParagraph"/>
              <w:ind w:left="68" w:right="6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439</w:t>
            </w:r>
          </w:p>
        </w:tc>
        <w:tc>
          <w:tcPr>
            <w:tcW w:w="1076" w:type="dxa"/>
          </w:tcPr>
          <w:p w14:paraId="21A3F502" w14:textId="77777777" w:rsidR="002512AF" w:rsidRPr="001F1F8E" w:rsidRDefault="002512AF" w:rsidP="00FF3CB0">
            <w:pPr>
              <w:pStyle w:val="TableParagraph"/>
              <w:ind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967" w:type="dxa"/>
          </w:tcPr>
          <w:p w14:paraId="29FB1E34" w14:textId="66EFC99D" w:rsidR="002512AF" w:rsidRPr="001F1F8E" w:rsidRDefault="00F46323" w:rsidP="00F46323">
            <w:pPr>
              <w:pStyle w:val="TableParagraph"/>
              <w:ind w:right="29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</w:t>
            </w:r>
            <w:r w:rsidR="002512AF" w:rsidRPr="001F1F8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486" w:type="dxa"/>
          </w:tcPr>
          <w:p w14:paraId="21C26784" w14:textId="77777777" w:rsidR="002512AF" w:rsidRPr="001F1F8E" w:rsidRDefault="002512AF" w:rsidP="00FF3CB0">
            <w:pPr>
              <w:pStyle w:val="TableParagraph"/>
              <w:ind w:left="574" w:right="57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3A09F664" w14:textId="77777777" w:rsidR="002512AF" w:rsidRPr="001F1F8E" w:rsidRDefault="002512AF" w:rsidP="00FF3CB0">
            <w:pPr>
              <w:pStyle w:val="TableParagraph"/>
              <w:ind w:left="293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</w:tr>
      <w:tr w:rsidR="002512AF" w14:paraId="3E1494AB" w14:textId="77777777" w:rsidTr="00EC1444">
        <w:trPr>
          <w:trHeight w:val="455"/>
        </w:trPr>
        <w:tc>
          <w:tcPr>
            <w:tcW w:w="338" w:type="dxa"/>
            <w:vMerge w:val="restart"/>
          </w:tcPr>
          <w:p w14:paraId="0961C9F5" w14:textId="77777777" w:rsidR="002512AF" w:rsidRPr="001F1F8E" w:rsidRDefault="002512AF" w:rsidP="00FF3CB0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78D66F1" w14:textId="77777777" w:rsidR="002512AF" w:rsidRPr="001F1F8E" w:rsidRDefault="002512AF" w:rsidP="00FF3CB0">
            <w:pPr>
              <w:pStyle w:val="TableParagraph"/>
              <w:spacing w:before="3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6B2E219" w14:textId="77777777" w:rsidR="002512AF" w:rsidRPr="001F1F8E" w:rsidRDefault="002512AF" w:rsidP="00FF3CB0">
            <w:pPr>
              <w:pStyle w:val="TableParagraph"/>
              <w:ind w:left="85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P2</w:t>
            </w:r>
          </w:p>
        </w:tc>
        <w:tc>
          <w:tcPr>
            <w:tcW w:w="4220" w:type="dxa"/>
          </w:tcPr>
          <w:p w14:paraId="2798BBEA" w14:textId="77777777" w:rsidR="002512AF" w:rsidRPr="007525A8" w:rsidRDefault="002512AF" w:rsidP="00FF3CB0">
            <w:pPr>
              <w:pStyle w:val="TableParagraph"/>
              <w:ind w:left="67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7525A8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Conclusão das peritagens - Sem desmontagem</w:t>
            </w:r>
          </w:p>
        </w:tc>
        <w:tc>
          <w:tcPr>
            <w:tcW w:w="771" w:type="dxa"/>
          </w:tcPr>
          <w:p w14:paraId="296DC9E4" w14:textId="5A876C14" w:rsidR="002512AF" w:rsidRPr="001F1F8E" w:rsidRDefault="0030260A" w:rsidP="00FF3CB0">
            <w:pPr>
              <w:pStyle w:val="TableParagraph"/>
              <w:ind w:right="6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36</w:t>
            </w:r>
          </w:p>
        </w:tc>
        <w:tc>
          <w:tcPr>
            <w:tcW w:w="1082" w:type="dxa"/>
          </w:tcPr>
          <w:p w14:paraId="73E6E70C" w14:textId="108692D8" w:rsidR="002512AF" w:rsidRPr="001F1F8E" w:rsidRDefault="00777E0A" w:rsidP="00FF3CB0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986" w:type="dxa"/>
          </w:tcPr>
          <w:p w14:paraId="7C3AB28A" w14:textId="77777777" w:rsidR="002512AF" w:rsidRPr="001F1F8E" w:rsidRDefault="002512AF" w:rsidP="00FF3CB0">
            <w:pPr>
              <w:pStyle w:val="TableParagraph"/>
              <w:ind w:left="66" w:right="6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292" w:type="dxa"/>
          </w:tcPr>
          <w:p w14:paraId="72E049A5" w14:textId="77777777" w:rsidR="002512AF" w:rsidRPr="001F1F8E" w:rsidRDefault="002512AF" w:rsidP="00FF3CB0">
            <w:pPr>
              <w:pStyle w:val="TableParagraph"/>
              <w:ind w:left="574" w:right="57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750" w:type="dxa"/>
          </w:tcPr>
          <w:p w14:paraId="21764657" w14:textId="77777777" w:rsidR="002512AF" w:rsidRPr="001F1F8E" w:rsidRDefault="002512AF" w:rsidP="00FF3CB0">
            <w:pPr>
              <w:pStyle w:val="TableParagraph"/>
              <w:ind w:left="294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966" w:type="dxa"/>
          </w:tcPr>
          <w:p w14:paraId="517533C6" w14:textId="546F04FD" w:rsidR="002512AF" w:rsidRPr="001F1F8E" w:rsidRDefault="001911C0" w:rsidP="00FF3CB0">
            <w:pPr>
              <w:pStyle w:val="TableParagraph"/>
              <w:ind w:left="68" w:right="6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148</w:t>
            </w:r>
          </w:p>
        </w:tc>
        <w:tc>
          <w:tcPr>
            <w:tcW w:w="1076" w:type="dxa"/>
          </w:tcPr>
          <w:p w14:paraId="1850074D" w14:textId="2E11C4A8" w:rsidR="002512AF" w:rsidRPr="001F1F8E" w:rsidRDefault="001911C0" w:rsidP="00FF3CB0">
            <w:pPr>
              <w:pStyle w:val="TableParagraph"/>
              <w:ind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967" w:type="dxa"/>
          </w:tcPr>
          <w:p w14:paraId="5134DCAE" w14:textId="77777777" w:rsidR="002512AF" w:rsidRPr="001F1F8E" w:rsidRDefault="002512AF" w:rsidP="00FF3CB0">
            <w:pPr>
              <w:pStyle w:val="TableParagraph"/>
              <w:ind w:left="295" w:right="29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486" w:type="dxa"/>
          </w:tcPr>
          <w:p w14:paraId="7402D287" w14:textId="77777777" w:rsidR="002512AF" w:rsidRPr="001F1F8E" w:rsidRDefault="002512AF" w:rsidP="00FF3CB0">
            <w:pPr>
              <w:pStyle w:val="TableParagraph"/>
              <w:ind w:left="574" w:right="57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2B5384A6" w14:textId="77777777" w:rsidR="002512AF" w:rsidRPr="001F1F8E" w:rsidRDefault="002512AF" w:rsidP="00FF3CB0">
            <w:pPr>
              <w:pStyle w:val="TableParagraph"/>
              <w:ind w:left="293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</w:tr>
      <w:tr w:rsidR="002512AF" w14:paraId="525419B5" w14:textId="77777777" w:rsidTr="00EC1444">
        <w:trPr>
          <w:trHeight w:val="455"/>
        </w:trPr>
        <w:tc>
          <w:tcPr>
            <w:tcW w:w="338" w:type="dxa"/>
            <w:vMerge/>
            <w:tcBorders>
              <w:top w:val="nil"/>
            </w:tcBorders>
          </w:tcPr>
          <w:p w14:paraId="36983F16" w14:textId="77777777" w:rsidR="002512AF" w:rsidRPr="001F1F8E" w:rsidRDefault="002512AF" w:rsidP="00FF3CB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20" w:type="dxa"/>
          </w:tcPr>
          <w:p w14:paraId="09B8F61A" w14:textId="77777777" w:rsidR="002512AF" w:rsidRPr="007525A8" w:rsidRDefault="002512AF" w:rsidP="00FF3CB0">
            <w:pPr>
              <w:pStyle w:val="TableParagraph"/>
              <w:spacing w:before="128"/>
              <w:ind w:left="67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7525A8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Conclusão das peritagens - Com desmontagem</w:t>
            </w:r>
          </w:p>
        </w:tc>
        <w:tc>
          <w:tcPr>
            <w:tcW w:w="771" w:type="dxa"/>
          </w:tcPr>
          <w:p w14:paraId="17C60563" w14:textId="0D2B230B" w:rsidR="002512AF" w:rsidRPr="001F1F8E" w:rsidRDefault="0030260A" w:rsidP="00FF3CB0">
            <w:pPr>
              <w:pStyle w:val="TableParagraph"/>
              <w:spacing w:before="128"/>
              <w:ind w:lef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1082" w:type="dxa"/>
          </w:tcPr>
          <w:p w14:paraId="22C95473" w14:textId="64EB1B57" w:rsidR="002512AF" w:rsidRPr="001F1F8E" w:rsidRDefault="00A24C77" w:rsidP="00FF3CB0">
            <w:pPr>
              <w:pStyle w:val="TableParagraph"/>
              <w:spacing w:before="128"/>
              <w:ind w:left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986" w:type="dxa"/>
          </w:tcPr>
          <w:p w14:paraId="20B97D12" w14:textId="35BA26F8" w:rsidR="002512AF" w:rsidRPr="001F1F8E" w:rsidRDefault="00787D11" w:rsidP="00FF3CB0">
            <w:pPr>
              <w:pStyle w:val="TableParagraph"/>
              <w:spacing w:before="1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292" w:type="dxa"/>
          </w:tcPr>
          <w:p w14:paraId="06FFE559" w14:textId="1CECAFE6" w:rsidR="002512AF" w:rsidRPr="001F1F8E" w:rsidRDefault="00787D11" w:rsidP="00FF3CB0">
            <w:pPr>
              <w:pStyle w:val="TableParagraph"/>
              <w:spacing w:before="1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750" w:type="dxa"/>
          </w:tcPr>
          <w:p w14:paraId="220E3797" w14:textId="77777777" w:rsidR="002512AF" w:rsidRPr="001F1F8E" w:rsidRDefault="002512AF" w:rsidP="00FF3CB0">
            <w:pPr>
              <w:pStyle w:val="TableParagraph"/>
              <w:spacing w:before="128"/>
              <w:ind w:left="294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966" w:type="dxa"/>
          </w:tcPr>
          <w:p w14:paraId="16774E6F" w14:textId="098B2CFD" w:rsidR="002512AF" w:rsidRPr="00061A64" w:rsidRDefault="001911C0" w:rsidP="00FF3CB0">
            <w:pPr>
              <w:pStyle w:val="TableParagraph"/>
              <w:spacing w:before="128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1A64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905A50" w:rsidRPr="00061A64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1076" w:type="dxa"/>
          </w:tcPr>
          <w:p w14:paraId="7A08C319" w14:textId="1077692F" w:rsidR="002512AF" w:rsidRPr="00061A64" w:rsidRDefault="0052242B" w:rsidP="001911C0">
            <w:pPr>
              <w:pStyle w:val="TableParagraph"/>
              <w:spacing w:before="128"/>
              <w:ind w:right="6"/>
              <w:rPr>
                <w:rFonts w:asciiTheme="minorHAnsi" w:hAnsiTheme="minorHAnsi" w:cstheme="minorHAnsi"/>
                <w:sz w:val="16"/>
                <w:szCs w:val="16"/>
              </w:rPr>
            </w:pPr>
            <w:r w:rsidRPr="00061A64">
              <w:rPr>
                <w:rFonts w:asciiTheme="minorHAnsi" w:hAnsiTheme="minorHAnsi" w:cstheme="minorHAnsi"/>
                <w:sz w:val="16"/>
                <w:szCs w:val="16"/>
              </w:rPr>
              <w:t xml:space="preserve">              </w:t>
            </w:r>
            <w:r w:rsidR="00905A50" w:rsidRPr="00061A64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967" w:type="dxa"/>
          </w:tcPr>
          <w:p w14:paraId="3D31A0ED" w14:textId="5F2505D7" w:rsidR="002512AF" w:rsidRPr="00061A64" w:rsidRDefault="0052242B" w:rsidP="00FF3CB0">
            <w:pPr>
              <w:pStyle w:val="TableParagraph"/>
              <w:spacing w:before="1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1A64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486" w:type="dxa"/>
          </w:tcPr>
          <w:p w14:paraId="33F76DE7" w14:textId="700122D6" w:rsidR="002512AF" w:rsidRPr="00061A64" w:rsidRDefault="0052242B" w:rsidP="00FF3CB0">
            <w:pPr>
              <w:pStyle w:val="TableParagraph"/>
              <w:spacing w:before="1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1A64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F02758" w:rsidRPr="00061A64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14:paraId="36400D89" w14:textId="77777777" w:rsidR="002512AF" w:rsidRPr="00061A64" w:rsidRDefault="002512AF" w:rsidP="00FF3CB0">
            <w:pPr>
              <w:pStyle w:val="TableParagraph"/>
              <w:spacing w:before="128"/>
              <w:ind w:left="253"/>
              <w:rPr>
                <w:rFonts w:asciiTheme="minorHAnsi" w:hAnsiTheme="minorHAnsi" w:cstheme="minorHAnsi"/>
                <w:sz w:val="16"/>
                <w:szCs w:val="16"/>
              </w:rPr>
            </w:pPr>
            <w:r w:rsidRPr="00061A64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</w:tr>
      <w:tr w:rsidR="002512AF" w14:paraId="5FAED4CF" w14:textId="77777777" w:rsidTr="00EC1444">
        <w:trPr>
          <w:trHeight w:val="450"/>
        </w:trPr>
        <w:tc>
          <w:tcPr>
            <w:tcW w:w="338" w:type="dxa"/>
          </w:tcPr>
          <w:p w14:paraId="7F6B25E4" w14:textId="77777777" w:rsidR="002512AF" w:rsidRPr="001F1F8E" w:rsidRDefault="002512AF" w:rsidP="00FF3CB0">
            <w:pPr>
              <w:pStyle w:val="TableParagraph"/>
              <w:spacing w:before="2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C99A6AB" w14:textId="77777777" w:rsidR="002512AF" w:rsidRPr="001F1F8E" w:rsidRDefault="002512AF" w:rsidP="00FF3CB0">
            <w:pPr>
              <w:pStyle w:val="TableParagraph"/>
              <w:spacing w:before="1"/>
              <w:ind w:left="64" w:right="57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P3</w:t>
            </w:r>
          </w:p>
        </w:tc>
        <w:tc>
          <w:tcPr>
            <w:tcW w:w="4220" w:type="dxa"/>
          </w:tcPr>
          <w:p w14:paraId="3D9BDE4A" w14:textId="77777777" w:rsidR="002512AF" w:rsidRPr="007525A8" w:rsidRDefault="002512AF" w:rsidP="00FF3CB0">
            <w:pPr>
              <w:pStyle w:val="TableParagraph"/>
              <w:spacing w:before="122"/>
              <w:ind w:left="67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7525A8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Disponibilização dos relatórios de peritagem</w:t>
            </w:r>
          </w:p>
        </w:tc>
        <w:tc>
          <w:tcPr>
            <w:tcW w:w="771" w:type="dxa"/>
          </w:tcPr>
          <w:p w14:paraId="1FAB9381" w14:textId="2577AF0A" w:rsidR="002512AF" w:rsidRPr="001F1F8E" w:rsidRDefault="00777E0A" w:rsidP="00FF3CB0">
            <w:pPr>
              <w:pStyle w:val="TableParagraph"/>
              <w:spacing w:before="122"/>
              <w:ind w:lef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="00A24C77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082" w:type="dxa"/>
          </w:tcPr>
          <w:p w14:paraId="14466E71" w14:textId="41737D6E" w:rsidR="002512AF" w:rsidRPr="001F1F8E" w:rsidRDefault="00A24C77" w:rsidP="00FF3CB0">
            <w:pPr>
              <w:pStyle w:val="TableParagraph"/>
              <w:spacing w:before="122"/>
              <w:ind w:left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986" w:type="dxa"/>
          </w:tcPr>
          <w:p w14:paraId="6D07AFD4" w14:textId="377366A6" w:rsidR="002512AF" w:rsidRPr="001F1F8E" w:rsidRDefault="00A24C77" w:rsidP="00FF3CB0">
            <w:pPr>
              <w:pStyle w:val="TableParagraph"/>
              <w:spacing w:before="12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292" w:type="dxa"/>
          </w:tcPr>
          <w:p w14:paraId="5AF13C7E" w14:textId="65749A52" w:rsidR="002512AF" w:rsidRPr="001F1F8E" w:rsidRDefault="00A24C77" w:rsidP="00FF3CB0">
            <w:pPr>
              <w:pStyle w:val="TableParagraph"/>
              <w:spacing w:before="12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750" w:type="dxa"/>
          </w:tcPr>
          <w:p w14:paraId="73AA9DF0" w14:textId="77777777" w:rsidR="002512AF" w:rsidRPr="001F1F8E" w:rsidRDefault="002512AF" w:rsidP="00FF3CB0">
            <w:pPr>
              <w:pStyle w:val="TableParagraph"/>
              <w:spacing w:before="122"/>
              <w:ind w:left="294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966" w:type="dxa"/>
          </w:tcPr>
          <w:p w14:paraId="7379FD2A" w14:textId="7B336DCC" w:rsidR="002512AF" w:rsidRPr="001F1F8E" w:rsidRDefault="001911C0" w:rsidP="00FF3CB0">
            <w:pPr>
              <w:pStyle w:val="TableParagraph"/>
              <w:spacing w:before="122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176</w:t>
            </w:r>
          </w:p>
        </w:tc>
        <w:tc>
          <w:tcPr>
            <w:tcW w:w="1076" w:type="dxa"/>
          </w:tcPr>
          <w:p w14:paraId="29F23390" w14:textId="77777777" w:rsidR="002512AF" w:rsidRPr="001F1F8E" w:rsidRDefault="002512AF" w:rsidP="00FF3CB0">
            <w:pPr>
              <w:pStyle w:val="TableParagraph"/>
              <w:spacing w:before="122"/>
              <w:ind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967" w:type="dxa"/>
          </w:tcPr>
          <w:p w14:paraId="4BB0E62A" w14:textId="77777777" w:rsidR="002512AF" w:rsidRPr="001F1F8E" w:rsidRDefault="002512AF" w:rsidP="00FF3CB0">
            <w:pPr>
              <w:pStyle w:val="TableParagraph"/>
              <w:spacing w:before="12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486" w:type="dxa"/>
          </w:tcPr>
          <w:p w14:paraId="5C7AC4B4" w14:textId="77777777" w:rsidR="002512AF" w:rsidRPr="001F1F8E" w:rsidRDefault="002512AF" w:rsidP="00FF3CB0">
            <w:pPr>
              <w:pStyle w:val="TableParagraph"/>
              <w:spacing w:before="12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6CD9195C" w14:textId="77777777" w:rsidR="002512AF" w:rsidRPr="001F1F8E" w:rsidRDefault="002512AF" w:rsidP="00FF3CB0">
            <w:pPr>
              <w:pStyle w:val="TableParagraph"/>
              <w:spacing w:before="122"/>
              <w:ind w:left="293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2512AF" w14:paraId="0C426CE4" w14:textId="77777777" w:rsidTr="00EC1444">
        <w:trPr>
          <w:trHeight w:val="455"/>
        </w:trPr>
        <w:tc>
          <w:tcPr>
            <w:tcW w:w="338" w:type="dxa"/>
          </w:tcPr>
          <w:p w14:paraId="5126E2BD" w14:textId="77777777" w:rsidR="002512AF" w:rsidRPr="001F1F8E" w:rsidRDefault="002512AF" w:rsidP="00FF3CB0">
            <w:pPr>
              <w:pStyle w:val="TableParagraph"/>
              <w:ind w:left="65" w:right="55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P4</w:t>
            </w:r>
          </w:p>
        </w:tc>
        <w:tc>
          <w:tcPr>
            <w:tcW w:w="4220" w:type="dxa"/>
          </w:tcPr>
          <w:p w14:paraId="5BD548D2" w14:textId="77777777" w:rsidR="002512AF" w:rsidRPr="007525A8" w:rsidRDefault="002512AF" w:rsidP="00FF3CB0">
            <w:pPr>
              <w:pStyle w:val="TableParagraph"/>
              <w:ind w:left="67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7525A8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Comunicação da assunção ou não da responsabilidade</w:t>
            </w:r>
          </w:p>
        </w:tc>
        <w:tc>
          <w:tcPr>
            <w:tcW w:w="771" w:type="dxa"/>
          </w:tcPr>
          <w:p w14:paraId="20578A2A" w14:textId="5597FBCB" w:rsidR="002512AF" w:rsidRPr="001F1F8E" w:rsidRDefault="00A24C77" w:rsidP="00FF3CB0">
            <w:pPr>
              <w:pStyle w:val="TableParagraph"/>
              <w:ind w:left="58" w:right="6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746</w:t>
            </w:r>
          </w:p>
        </w:tc>
        <w:tc>
          <w:tcPr>
            <w:tcW w:w="1082" w:type="dxa"/>
          </w:tcPr>
          <w:p w14:paraId="595C39FC" w14:textId="0491916C" w:rsidR="002512AF" w:rsidRPr="001F1F8E" w:rsidRDefault="00787D11" w:rsidP="00FF3CB0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986" w:type="dxa"/>
          </w:tcPr>
          <w:p w14:paraId="42295263" w14:textId="77777777" w:rsidR="002512AF" w:rsidRPr="001F1F8E" w:rsidRDefault="002512AF" w:rsidP="00FF3CB0">
            <w:pPr>
              <w:pStyle w:val="TableParagraph"/>
              <w:ind w:right="6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292" w:type="dxa"/>
          </w:tcPr>
          <w:p w14:paraId="464A71A3" w14:textId="77777777" w:rsidR="002512AF" w:rsidRPr="001F1F8E" w:rsidRDefault="002512AF" w:rsidP="00FF3CB0">
            <w:pPr>
              <w:pStyle w:val="TableParagraph"/>
              <w:ind w:left="574" w:right="57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750" w:type="dxa"/>
          </w:tcPr>
          <w:p w14:paraId="30F6539B" w14:textId="77777777" w:rsidR="002512AF" w:rsidRPr="001F1F8E" w:rsidRDefault="002512AF" w:rsidP="00FF3CB0">
            <w:pPr>
              <w:pStyle w:val="TableParagraph"/>
              <w:ind w:left="254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966" w:type="dxa"/>
          </w:tcPr>
          <w:p w14:paraId="74F22F88" w14:textId="535F513A" w:rsidR="002512AF" w:rsidRPr="001F1F8E" w:rsidRDefault="001911C0" w:rsidP="00FF3CB0">
            <w:pPr>
              <w:pStyle w:val="TableParagraph"/>
              <w:ind w:left="68" w:right="6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439</w:t>
            </w:r>
          </w:p>
        </w:tc>
        <w:tc>
          <w:tcPr>
            <w:tcW w:w="1076" w:type="dxa"/>
          </w:tcPr>
          <w:p w14:paraId="0A166687" w14:textId="1403595C" w:rsidR="002512AF" w:rsidRPr="001F1F8E" w:rsidRDefault="00832DE4" w:rsidP="00FF3CB0">
            <w:pPr>
              <w:pStyle w:val="TableParagraph"/>
              <w:ind w:right="5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967" w:type="dxa"/>
          </w:tcPr>
          <w:p w14:paraId="1867EEBC" w14:textId="77777777" w:rsidR="002512AF" w:rsidRPr="001F1F8E" w:rsidRDefault="002512AF" w:rsidP="00FF3CB0">
            <w:pPr>
              <w:pStyle w:val="TableParagraph"/>
              <w:ind w:left="295" w:right="29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486" w:type="dxa"/>
          </w:tcPr>
          <w:p w14:paraId="663E63C8" w14:textId="77777777" w:rsidR="002512AF" w:rsidRPr="001F1F8E" w:rsidRDefault="002512AF" w:rsidP="00FF3CB0">
            <w:pPr>
              <w:pStyle w:val="TableParagraph"/>
              <w:ind w:left="574" w:right="57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0286E66C" w14:textId="77777777" w:rsidR="002512AF" w:rsidRPr="001F1F8E" w:rsidRDefault="002512AF" w:rsidP="00FF3CB0">
            <w:pPr>
              <w:pStyle w:val="TableParagraph"/>
              <w:ind w:left="253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30</w:t>
            </w:r>
          </w:p>
        </w:tc>
      </w:tr>
      <w:tr w:rsidR="002512AF" w14:paraId="28AD7A29" w14:textId="77777777" w:rsidTr="00EC1444">
        <w:trPr>
          <w:trHeight w:val="455"/>
        </w:trPr>
        <w:tc>
          <w:tcPr>
            <w:tcW w:w="338" w:type="dxa"/>
          </w:tcPr>
          <w:p w14:paraId="6B582E62" w14:textId="77777777" w:rsidR="002512AF" w:rsidRPr="001F1F8E" w:rsidRDefault="002512AF" w:rsidP="00FF3CB0">
            <w:pPr>
              <w:pStyle w:val="TableParagraph"/>
              <w:ind w:left="65" w:right="55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P5</w:t>
            </w:r>
          </w:p>
        </w:tc>
        <w:tc>
          <w:tcPr>
            <w:tcW w:w="4220" w:type="dxa"/>
          </w:tcPr>
          <w:p w14:paraId="30F86858" w14:textId="77777777" w:rsidR="002512AF" w:rsidRPr="001F1F8E" w:rsidRDefault="002512AF" w:rsidP="00FF3CB0">
            <w:pPr>
              <w:pStyle w:val="TableParagraph"/>
              <w:ind w:left="67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Comunicação da decisão final</w:t>
            </w:r>
          </w:p>
        </w:tc>
        <w:tc>
          <w:tcPr>
            <w:tcW w:w="771" w:type="dxa"/>
          </w:tcPr>
          <w:p w14:paraId="44C7C12C" w14:textId="77777777" w:rsidR="002512AF" w:rsidRPr="001F1F8E" w:rsidRDefault="002512AF" w:rsidP="00FF3CB0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082" w:type="dxa"/>
          </w:tcPr>
          <w:p w14:paraId="3E4AA095" w14:textId="77777777" w:rsidR="002512AF" w:rsidRPr="001F1F8E" w:rsidRDefault="002512AF" w:rsidP="00FF3CB0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986" w:type="dxa"/>
          </w:tcPr>
          <w:p w14:paraId="4FFF47AC" w14:textId="77777777" w:rsidR="002512AF" w:rsidRPr="001F1F8E" w:rsidRDefault="002512AF" w:rsidP="00FF3CB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292" w:type="dxa"/>
          </w:tcPr>
          <w:p w14:paraId="0F6D7FA2" w14:textId="77777777" w:rsidR="002512AF" w:rsidRPr="001F1F8E" w:rsidRDefault="002512AF" w:rsidP="00FF3CB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750" w:type="dxa"/>
          </w:tcPr>
          <w:p w14:paraId="76C61DC6" w14:textId="77777777" w:rsidR="002512AF" w:rsidRPr="001F1F8E" w:rsidRDefault="002512AF" w:rsidP="00FF3CB0">
            <w:pPr>
              <w:pStyle w:val="TableParagraph"/>
              <w:ind w:left="294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966" w:type="dxa"/>
          </w:tcPr>
          <w:p w14:paraId="2971306A" w14:textId="77777777" w:rsidR="002512AF" w:rsidRPr="001F1F8E" w:rsidRDefault="002512AF" w:rsidP="00FF3CB0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076" w:type="dxa"/>
          </w:tcPr>
          <w:p w14:paraId="765B132B" w14:textId="77777777" w:rsidR="002512AF" w:rsidRPr="001F1F8E" w:rsidRDefault="002512AF" w:rsidP="00FF3CB0">
            <w:pPr>
              <w:pStyle w:val="TableParagraph"/>
              <w:ind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967" w:type="dxa"/>
          </w:tcPr>
          <w:p w14:paraId="1EFB4F76" w14:textId="77777777" w:rsidR="002512AF" w:rsidRPr="001F1F8E" w:rsidRDefault="002512AF" w:rsidP="00FF3CB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486" w:type="dxa"/>
          </w:tcPr>
          <w:p w14:paraId="2A2418A4" w14:textId="77777777" w:rsidR="002512AF" w:rsidRPr="001F1F8E" w:rsidRDefault="002512AF" w:rsidP="00FF3CB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45D21CF3" w14:textId="77777777" w:rsidR="002512AF" w:rsidRPr="001F1F8E" w:rsidRDefault="002512AF" w:rsidP="00FF3CB0">
            <w:pPr>
              <w:pStyle w:val="TableParagraph"/>
              <w:ind w:left="293"/>
              <w:rPr>
                <w:rFonts w:asciiTheme="minorHAnsi" w:hAnsiTheme="minorHAnsi" w:cstheme="minorHAnsi"/>
                <w:sz w:val="16"/>
                <w:szCs w:val="16"/>
              </w:rPr>
            </w:pPr>
            <w:r w:rsidRPr="001F1F8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</w:tr>
      <w:tr w:rsidR="002512AF" w14:paraId="6B85D8DF" w14:textId="77777777" w:rsidTr="00EC1444">
        <w:trPr>
          <w:trHeight w:val="455"/>
        </w:trPr>
        <w:tc>
          <w:tcPr>
            <w:tcW w:w="338" w:type="dxa"/>
          </w:tcPr>
          <w:p w14:paraId="22342F3E" w14:textId="77777777" w:rsidR="002512AF" w:rsidRPr="00B167AE" w:rsidRDefault="002512AF" w:rsidP="00FF3CB0">
            <w:pPr>
              <w:pStyle w:val="TableParagraph"/>
              <w:ind w:left="65" w:right="55"/>
              <w:rPr>
                <w:rFonts w:asciiTheme="minorHAnsi" w:hAnsiTheme="minorHAnsi" w:cstheme="minorHAnsi"/>
                <w:sz w:val="16"/>
                <w:szCs w:val="16"/>
              </w:rPr>
            </w:pPr>
            <w:r w:rsidRPr="00B167AE">
              <w:rPr>
                <w:rFonts w:asciiTheme="minorHAnsi" w:hAnsiTheme="minorHAnsi" w:cstheme="minorHAnsi"/>
                <w:sz w:val="16"/>
                <w:szCs w:val="16"/>
              </w:rPr>
              <w:t>P6</w:t>
            </w:r>
          </w:p>
        </w:tc>
        <w:tc>
          <w:tcPr>
            <w:tcW w:w="4220" w:type="dxa"/>
          </w:tcPr>
          <w:p w14:paraId="470527C7" w14:textId="77777777" w:rsidR="002512AF" w:rsidRPr="00B167AE" w:rsidRDefault="002512AF" w:rsidP="00FF3CB0">
            <w:pPr>
              <w:pStyle w:val="TableParagraph"/>
              <w:ind w:left="67"/>
              <w:rPr>
                <w:rFonts w:asciiTheme="minorHAnsi" w:hAnsiTheme="minorHAnsi" w:cstheme="minorHAnsi"/>
                <w:sz w:val="16"/>
                <w:szCs w:val="16"/>
              </w:rPr>
            </w:pPr>
            <w:r w:rsidRPr="00B167AE">
              <w:rPr>
                <w:rFonts w:asciiTheme="minorHAnsi" w:hAnsiTheme="minorHAnsi" w:cstheme="minorHAnsi"/>
                <w:sz w:val="16"/>
                <w:szCs w:val="16"/>
              </w:rPr>
              <w:t>Último pagamento da indemnização</w:t>
            </w:r>
          </w:p>
        </w:tc>
        <w:tc>
          <w:tcPr>
            <w:tcW w:w="771" w:type="dxa"/>
          </w:tcPr>
          <w:p w14:paraId="2BD3D75C" w14:textId="762E238A" w:rsidR="002512AF" w:rsidRPr="00E20583" w:rsidRDefault="009D429F" w:rsidP="00FF3CB0">
            <w:pPr>
              <w:pStyle w:val="TableParagraph"/>
              <w:ind w:left="58" w:right="6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20583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1082" w:type="dxa"/>
          </w:tcPr>
          <w:p w14:paraId="78F9A4A2" w14:textId="7298180A" w:rsidR="002512AF" w:rsidRPr="00E20583" w:rsidRDefault="001911C0" w:rsidP="00FF3CB0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20583">
              <w:rPr>
                <w:rFonts w:asciiTheme="minorHAnsi" w:hAnsiTheme="minorHAnsi" w:cstheme="minorHAnsi"/>
                <w:sz w:val="16"/>
                <w:szCs w:val="16"/>
              </w:rPr>
              <w:t>34</w:t>
            </w:r>
          </w:p>
        </w:tc>
        <w:tc>
          <w:tcPr>
            <w:tcW w:w="986" w:type="dxa"/>
          </w:tcPr>
          <w:p w14:paraId="1C2DCE3E" w14:textId="413D00C3" w:rsidR="002512AF" w:rsidRPr="00E20583" w:rsidRDefault="001911C0" w:rsidP="00FF3CB0">
            <w:pPr>
              <w:pStyle w:val="TableParagraph"/>
              <w:ind w:left="66" w:right="6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20583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1292" w:type="dxa"/>
          </w:tcPr>
          <w:p w14:paraId="244DEFE0" w14:textId="4C8B2097" w:rsidR="002512AF" w:rsidRPr="00E20583" w:rsidRDefault="00EC1444" w:rsidP="00EC1444">
            <w:pPr>
              <w:pStyle w:val="TableParagraph"/>
              <w:ind w:right="57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20583">
              <w:rPr>
                <w:rFonts w:asciiTheme="minorHAnsi" w:hAnsiTheme="minorHAnsi" w:cstheme="minorHAnsi"/>
                <w:sz w:val="16"/>
                <w:szCs w:val="16"/>
              </w:rPr>
              <w:t xml:space="preserve">           38.5</w:t>
            </w:r>
          </w:p>
        </w:tc>
        <w:tc>
          <w:tcPr>
            <w:tcW w:w="750" w:type="dxa"/>
          </w:tcPr>
          <w:p w14:paraId="5CF82590" w14:textId="77777777" w:rsidR="002512AF" w:rsidRPr="00E20583" w:rsidRDefault="002512AF" w:rsidP="00FF3CB0">
            <w:pPr>
              <w:pStyle w:val="TableParagraph"/>
              <w:ind w:left="294"/>
              <w:rPr>
                <w:rFonts w:asciiTheme="minorHAnsi" w:hAnsiTheme="minorHAnsi" w:cstheme="minorHAnsi"/>
                <w:sz w:val="16"/>
                <w:szCs w:val="16"/>
              </w:rPr>
            </w:pPr>
            <w:r w:rsidRPr="00E20583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966" w:type="dxa"/>
          </w:tcPr>
          <w:p w14:paraId="36C5E034" w14:textId="27F48B9D" w:rsidR="002512AF" w:rsidRPr="00E20583" w:rsidRDefault="00B44899" w:rsidP="00FF3CB0">
            <w:pPr>
              <w:pStyle w:val="TableParagraph"/>
              <w:ind w:left="68" w:right="6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20583">
              <w:rPr>
                <w:rFonts w:asciiTheme="minorHAnsi" w:hAnsiTheme="minorHAnsi" w:cstheme="minorHAnsi"/>
                <w:sz w:val="16"/>
                <w:szCs w:val="16"/>
              </w:rPr>
              <w:t>40</w:t>
            </w:r>
          </w:p>
        </w:tc>
        <w:tc>
          <w:tcPr>
            <w:tcW w:w="1076" w:type="dxa"/>
          </w:tcPr>
          <w:p w14:paraId="6036EB07" w14:textId="13981601" w:rsidR="002512AF" w:rsidRPr="00E20583" w:rsidRDefault="00E20583" w:rsidP="00FF3CB0">
            <w:pPr>
              <w:pStyle w:val="TableParagraph"/>
              <w:ind w:left="52" w:right="5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20583">
              <w:rPr>
                <w:rFonts w:asciiTheme="minorHAnsi" w:hAnsiTheme="minorHAnsi" w:cstheme="minorHAnsi"/>
                <w:sz w:val="16"/>
                <w:szCs w:val="16"/>
              </w:rPr>
              <w:t>28.9</w:t>
            </w:r>
          </w:p>
        </w:tc>
        <w:tc>
          <w:tcPr>
            <w:tcW w:w="967" w:type="dxa"/>
          </w:tcPr>
          <w:p w14:paraId="35E357F7" w14:textId="79096049" w:rsidR="002512AF" w:rsidRPr="00E20583" w:rsidRDefault="009142FE" w:rsidP="001911C0">
            <w:pPr>
              <w:pStyle w:val="TableParagraph"/>
              <w:ind w:left="295" w:right="29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22</w:t>
            </w:r>
          </w:p>
        </w:tc>
        <w:tc>
          <w:tcPr>
            <w:tcW w:w="1486" w:type="dxa"/>
          </w:tcPr>
          <w:p w14:paraId="6DB27233" w14:textId="2AAD47CE" w:rsidR="002512AF" w:rsidRPr="00E20583" w:rsidRDefault="009142FE" w:rsidP="001911C0">
            <w:pPr>
              <w:pStyle w:val="TableParagraph"/>
              <w:ind w:left="574" w:right="57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50.4</w:t>
            </w:r>
          </w:p>
        </w:tc>
        <w:tc>
          <w:tcPr>
            <w:tcW w:w="708" w:type="dxa"/>
          </w:tcPr>
          <w:p w14:paraId="71D3F5B3" w14:textId="77777777" w:rsidR="002512AF" w:rsidRPr="00E20583" w:rsidRDefault="002512AF" w:rsidP="00FF3CB0">
            <w:pPr>
              <w:pStyle w:val="TableParagraph"/>
              <w:ind w:left="293"/>
              <w:rPr>
                <w:rFonts w:asciiTheme="minorHAnsi" w:hAnsiTheme="minorHAnsi" w:cstheme="minorHAnsi"/>
                <w:sz w:val="16"/>
                <w:szCs w:val="16"/>
              </w:rPr>
            </w:pPr>
            <w:r w:rsidRPr="00E20583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</w:tr>
    </w:tbl>
    <w:p w14:paraId="08DDE52A" w14:textId="77777777" w:rsidR="002512AF" w:rsidRDefault="002512AF" w:rsidP="002512AF">
      <w:pPr>
        <w:pStyle w:val="BodyText"/>
        <w:spacing w:before="5"/>
        <w:rPr>
          <w:sz w:val="18"/>
        </w:rPr>
      </w:pPr>
    </w:p>
    <w:tbl>
      <w:tblPr>
        <w:tblStyle w:val="TableNormal1"/>
        <w:tblW w:w="0" w:type="auto"/>
        <w:tblInd w:w="115" w:type="dxa"/>
        <w:tblBorders>
          <w:top w:val="single" w:sz="6" w:space="0" w:color="7E7E7E"/>
          <w:left w:val="single" w:sz="6" w:space="0" w:color="7E7E7E"/>
          <w:bottom w:val="single" w:sz="6" w:space="0" w:color="7E7E7E"/>
          <w:right w:val="single" w:sz="6" w:space="0" w:color="7E7E7E"/>
          <w:insideH w:val="single" w:sz="6" w:space="0" w:color="7E7E7E"/>
          <w:insideV w:val="single" w:sz="6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4366"/>
        <w:gridCol w:w="960"/>
      </w:tblGrid>
      <w:tr w:rsidR="002512AF" w14:paraId="7A6132D5" w14:textId="77777777" w:rsidTr="00FF3CB0">
        <w:trPr>
          <w:trHeight w:val="452"/>
        </w:trPr>
        <w:tc>
          <w:tcPr>
            <w:tcW w:w="4366" w:type="dxa"/>
            <w:tcBorders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43AD435D" w14:textId="77777777" w:rsidR="002512AF" w:rsidRPr="007525A8" w:rsidRDefault="002512AF" w:rsidP="00FF3CB0">
            <w:pPr>
              <w:pStyle w:val="TableParagraph"/>
              <w:spacing w:before="125"/>
              <w:ind w:left="70"/>
              <w:rPr>
                <w:rFonts w:asciiTheme="minorHAnsi" w:hAnsiTheme="minorHAnsi" w:cstheme="minorHAnsi"/>
                <w:b/>
                <w:sz w:val="16"/>
                <w:lang w:val="pt-PT"/>
              </w:rPr>
            </w:pPr>
            <w:r w:rsidRPr="007525A8">
              <w:rPr>
                <w:rFonts w:asciiTheme="minorHAnsi" w:hAnsiTheme="minorHAnsi" w:cstheme="minorHAnsi"/>
                <w:b/>
                <w:sz w:val="16"/>
                <w:lang w:val="pt-PT"/>
              </w:rPr>
              <w:t>N.º de sinistros com prazos suspensos (investigação por fraude)</w:t>
            </w:r>
          </w:p>
        </w:tc>
        <w:tc>
          <w:tcPr>
            <w:tcW w:w="960" w:type="dxa"/>
            <w:tcBorders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68FE2F15" w14:textId="3F1817C3" w:rsidR="002512AF" w:rsidRPr="005B7357" w:rsidRDefault="007525A8" w:rsidP="00FF3CB0">
            <w:pPr>
              <w:pStyle w:val="TableParagraph"/>
              <w:spacing w:before="125"/>
              <w:ind w:left="379" w:right="36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</w:tbl>
    <w:p w14:paraId="7DE81F65" w14:textId="77777777" w:rsidR="002512AF" w:rsidRDefault="002512AF"/>
    <w:p w14:paraId="4D095602" w14:textId="77777777" w:rsidR="002512AF" w:rsidRDefault="002512AF"/>
    <w:p w14:paraId="7A356F5A" w14:textId="77777777" w:rsidR="002512AF" w:rsidRDefault="002512AF"/>
    <w:p w14:paraId="6EFDCDB9" w14:textId="77777777" w:rsidR="002512AF" w:rsidRDefault="002512AF"/>
    <w:p w14:paraId="19CA2021" w14:textId="77777777" w:rsidR="00423C42" w:rsidRDefault="00423C42"/>
    <w:p w14:paraId="7A3F5772" w14:textId="77777777" w:rsidR="00423C42" w:rsidRDefault="00423C42"/>
    <w:p w14:paraId="6B0A98DD" w14:textId="77777777" w:rsidR="00423C42" w:rsidRDefault="00423C42">
      <w:r>
        <w:rPr>
          <w:noProof/>
          <w:lang w:val="en-IE" w:eastAsia="en-IE" w:bidi="ar-SA"/>
        </w:rPr>
        <w:drawing>
          <wp:anchor distT="0" distB="0" distL="114300" distR="114300" simplePos="0" relativeHeight="251663360" behindDoc="0" locked="0" layoutInCell="1" allowOverlap="1" wp14:anchorId="5F5C5A59" wp14:editId="7502F20E">
            <wp:simplePos x="0" y="0"/>
            <wp:positionH relativeFrom="margin">
              <wp:align>left</wp:align>
            </wp:positionH>
            <wp:positionV relativeFrom="margin">
              <wp:posOffset>-533400</wp:posOffset>
            </wp:positionV>
            <wp:extent cx="3790315" cy="705485"/>
            <wp:effectExtent l="0" t="0" r="635" b="0"/>
            <wp:wrapSquare wrapText="bothSides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315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973838" w14:textId="77777777" w:rsidR="00423C42" w:rsidRDefault="00423C42"/>
    <w:p w14:paraId="14547F68" w14:textId="77777777" w:rsidR="00423C42" w:rsidRDefault="00423C42"/>
    <w:p w14:paraId="08A88211" w14:textId="77777777" w:rsidR="00423C42" w:rsidRDefault="00423C42" w:rsidP="00423C42">
      <w:pPr>
        <w:pStyle w:val="Heading2"/>
        <w:ind w:left="2953"/>
        <w:rPr>
          <w:color w:val="7E7E7E"/>
        </w:rPr>
      </w:pPr>
    </w:p>
    <w:p w14:paraId="43926C04" w14:textId="77777777" w:rsidR="00423C42" w:rsidRDefault="00423C42" w:rsidP="00423C42">
      <w:pPr>
        <w:pStyle w:val="Heading2"/>
        <w:ind w:left="2953"/>
        <w:rPr>
          <w:color w:val="7E7E7E"/>
        </w:rPr>
      </w:pPr>
    </w:p>
    <w:p w14:paraId="6346A4E0" w14:textId="77777777" w:rsidR="00423C42" w:rsidRDefault="00423C42" w:rsidP="00423C42">
      <w:pPr>
        <w:pStyle w:val="Heading2"/>
        <w:ind w:left="2953"/>
        <w:rPr>
          <w:color w:val="7E7E7E"/>
        </w:rPr>
      </w:pPr>
    </w:p>
    <w:p w14:paraId="283013E5" w14:textId="3A82C387" w:rsidR="00423C42" w:rsidRPr="001F1F8E" w:rsidRDefault="00423C42" w:rsidP="004E6E6F">
      <w:pPr>
        <w:pStyle w:val="Heading1"/>
        <w:ind w:left="0"/>
        <w:rPr>
          <w:color w:val="006600"/>
        </w:rPr>
      </w:pPr>
      <w:r w:rsidRPr="00DF6CE6">
        <w:rPr>
          <w:color w:val="006600"/>
        </w:rPr>
        <w:t>Tempos médios de regularização dos sinistros em 20</w:t>
      </w:r>
      <w:r w:rsidR="0087406F">
        <w:rPr>
          <w:color w:val="006600"/>
        </w:rPr>
        <w:t>21</w:t>
      </w:r>
      <w:r w:rsidRPr="00DF6CE6">
        <w:rPr>
          <w:color w:val="006600"/>
        </w:rPr>
        <w:t xml:space="preserve"> - Danos </w:t>
      </w:r>
      <w:r>
        <w:rPr>
          <w:color w:val="006600"/>
        </w:rPr>
        <w:t>Corporais</w:t>
      </w:r>
    </w:p>
    <w:p w14:paraId="57780EF5" w14:textId="77777777" w:rsidR="001F1F8E" w:rsidRPr="00D66A78" w:rsidRDefault="007C3DE8" w:rsidP="004E6E6F">
      <w:pPr>
        <w:pStyle w:val="Heading2"/>
        <w:ind w:left="2953"/>
        <w:jc w:val="left"/>
        <w:rPr>
          <w:sz w:val="18"/>
          <w:szCs w:val="18"/>
        </w:rPr>
      </w:pPr>
      <w:r w:rsidRPr="00D66A78">
        <w:rPr>
          <w:sz w:val="18"/>
          <w:szCs w:val="18"/>
        </w:rPr>
        <w:t>(Informação disponibilizada nos termos do previsto no n.º 9 do artigo 33.º)</w:t>
      </w:r>
    </w:p>
    <w:p w14:paraId="33E2B3E2" w14:textId="77777777" w:rsidR="007C3DE8" w:rsidRPr="007C3DE8" w:rsidRDefault="007C3DE8" w:rsidP="007C3DE8">
      <w:pPr>
        <w:pStyle w:val="Heading2"/>
        <w:ind w:left="2953"/>
        <w:rPr>
          <w:color w:val="7E7E7E"/>
          <w:sz w:val="16"/>
          <w:szCs w:val="16"/>
        </w:rPr>
      </w:pPr>
    </w:p>
    <w:p w14:paraId="1B1BA7A4" w14:textId="77777777" w:rsidR="007C3DE8" w:rsidRDefault="007C3DE8" w:rsidP="001F1F8E">
      <w:pPr>
        <w:pStyle w:val="Heading2"/>
        <w:ind w:left="0"/>
        <w:jc w:val="left"/>
        <w:rPr>
          <w:color w:val="7E7E7E"/>
        </w:rPr>
      </w:pPr>
    </w:p>
    <w:p w14:paraId="0EFAFD72" w14:textId="77777777" w:rsidR="007C3DE8" w:rsidRDefault="007C3DE8" w:rsidP="001F1F8E">
      <w:pPr>
        <w:pStyle w:val="Heading2"/>
        <w:ind w:left="0"/>
        <w:jc w:val="left"/>
        <w:rPr>
          <w:color w:val="7E7E7E"/>
        </w:rPr>
      </w:pPr>
    </w:p>
    <w:p w14:paraId="4DD9C11A" w14:textId="77777777" w:rsidR="00423C42" w:rsidRPr="001F1F8E" w:rsidRDefault="00423C42" w:rsidP="001F1F8E">
      <w:pPr>
        <w:pStyle w:val="Heading2"/>
        <w:ind w:left="0"/>
        <w:jc w:val="both"/>
        <w:rPr>
          <w:sz w:val="24"/>
          <w:szCs w:val="24"/>
        </w:rPr>
      </w:pPr>
      <w:r w:rsidRPr="001F1F8E">
        <w:rPr>
          <w:sz w:val="24"/>
          <w:szCs w:val="24"/>
        </w:rPr>
        <w:t xml:space="preserve">DANOS CORPORAIS - </w:t>
      </w:r>
      <w:r w:rsidR="00E84A45" w:rsidRPr="001F1F8E">
        <w:rPr>
          <w:sz w:val="24"/>
          <w:szCs w:val="24"/>
        </w:rPr>
        <w:t>R</w:t>
      </w:r>
      <w:r w:rsidRPr="001F1F8E">
        <w:rPr>
          <w:sz w:val="24"/>
          <w:szCs w:val="24"/>
        </w:rPr>
        <w:t>esponsabilidade civil (obrigatório)</w:t>
      </w:r>
      <w:r w:rsidR="00E84A45" w:rsidRPr="001F1F8E">
        <w:rPr>
          <w:sz w:val="24"/>
          <w:szCs w:val="24"/>
        </w:rPr>
        <w:t xml:space="preserve"> (Prazos em dias corridos, nos termos do previsto no</w:t>
      </w:r>
      <w:r w:rsidR="001F1F8E" w:rsidRPr="001F1F8E">
        <w:rPr>
          <w:sz w:val="24"/>
          <w:szCs w:val="24"/>
        </w:rPr>
        <w:t xml:space="preserve"> </w:t>
      </w:r>
      <w:r w:rsidR="00E84A45" w:rsidRPr="001F1F8E">
        <w:rPr>
          <w:sz w:val="24"/>
          <w:szCs w:val="24"/>
        </w:rPr>
        <w:t xml:space="preserve">artigo 37.º, exceto o </w:t>
      </w:r>
      <w:r w:rsidR="001F1F8E" w:rsidRPr="001F1F8E">
        <w:rPr>
          <w:sz w:val="24"/>
          <w:szCs w:val="24"/>
        </w:rPr>
        <w:t xml:space="preserve"> </w:t>
      </w:r>
      <w:r w:rsidR="00E84A45" w:rsidRPr="001F1F8E">
        <w:rPr>
          <w:sz w:val="24"/>
          <w:szCs w:val="24"/>
        </w:rPr>
        <w:t>P11, expresso em dias úteis, nos termos do previsto no artigo 43.º)</w:t>
      </w:r>
      <w:r w:rsidRPr="001F1F8E">
        <w:rPr>
          <w:noProof/>
          <w:sz w:val="24"/>
          <w:szCs w:val="24"/>
          <w:lang w:val="en-IE" w:eastAsia="en-IE" w:bidi="ar-SA"/>
        </w:rPr>
        <w:drawing>
          <wp:anchor distT="0" distB="0" distL="114300" distR="114300" simplePos="0" relativeHeight="251660288" behindDoc="0" locked="0" layoutInCell="1" allowOverlap="1" wp14:anchorId="0D0CE83E" wp14:editId="43364E64">
            <wp:simplePos x="0" y="0"/>
            <wp:positionH relativeFrom="margin">
              <wp:align>left</wp:align>
            </wp:positionH>
            <wp:positionV relativeFrom="topMargin">
              <wp:posOffset>593725</wp:posOffset>
            </wp:positionV>
            <wp:extent cx="3790315" cy="705485"/>
            <wp:effectExtent l="0" t="0" r="635" b="0"/>
            <wp:wrapSquare wrapText="bothSides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315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D1CF3F" w14:textId="77777777" w:rsidR="00423C42" w:rsidRDefault="00423C42" w:rsidP="00423C42">
      <w:pPr>
        <w:pStyle w:val="BodyText"/>
        <w:spacing w:before="11" w:after="1"/>
        <w:rPr>
          <w:sz w:val="10"/>
        </w:rPr>
      </w:pPr>
    </w:p>
    <w:tbl>
      <w:tblPr>
        <w:tblStyle w:val="TableNormal1"/>
        <w:tblW w:w="12191" w:type="dxa"/>
        <w:tblInd w:w="-5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754"/>
        <w:gridCol w:w="957"/>
        <w:gridCol w:w="1080"/>
        <w:gridCol w:w="965"/>
        <w:gridCol w:w="1360"/>
        <w:gridCol w:w="814"/>
      </w:tblGrid>
      <w:tr w:rsidR="001F1F8E" w:rsidRPr="001F1F8E" w14:paraId="5B8706DD" w14:textId="77777777" w:rsidTr="00D66A78">
        <w:trPr>
          <w:trHeight w:val="153"/>
        </w:trPr>
        <w:tc>
          <w:tcPr>
            <w:tcW w:w="7015" w:type="dxa"/>
            <w:gridSpan w:val="2"/>
            <w:vMerge w:val="restart"/>
            <w:shd w:val="clear" w:color="auto" w:fill="008000"/>
          </w:tcPr>
          <w:p w14:paraId="4D0884B2" w14:textId="77777777" w:rsidR="00423C42" w:rsidRPr="007525A8" w:rsidRDefault="00423C42" w:rsidP="00FF3CB0">
            <w:pPr>
              <w:pStyle w:val="TableParagraph"/>
              <w:rPr>
                <w:rFonts w:asciiTheme="minorHAnsi" w:hAnsiTheme="minorHAnsi" w:cstheme="minorHAnsi"/>
                <w:sz w:val="16"/>
                <w:lang w:val="pt-PT"/>
              </w:rPr>
            </w:pPr>
          </w:p>
          <w:p w14:paraId="5AD76E37" w14:textId="77777777" w:rsidR="00423C42" w:rsidRPr="007525A8" w:rsidRDefault="00423C42" w:rsidP="00FF3CB0">
            <w:pPr>
              <w:pStyle w:val="TableParagraph"/>
              <w:spacing w:before="2"/>
              <w:rPr>
                <w:rFonts w:asciiTheme="minorHAnsi" w:hAnsiTheme="minorHAnsi" w:cstheme="minorHAnsi"/>
                <w:sz w:val="18"/>
                <w:lang w:val="pt-PT"/>
              </w:rPr>
            </w:pPr>
          </w:p>
          <w:p w14:paraId="15AC0DBF" w14:textId="77777777" w:rsidR="00423C42" w:rsidRPr="001F1F8E" w:rsidRDefault="00423C42" w:rsidP="00FF3CB0">
            <w:pPr>
              <w:pStyle w:val="TableParagraph"/>
              <w:ind w:left="1894" w:right="1892"/>
              <w:rPr>
                <w:rFonts w:asciiTheme="minorHAnsi" w:hAnsiTheme="minorHAnsi" w:cstheme="minorHAnsi"/>
                <w:b/>
                <w:sz w:val="16"/>
              </w:rPr>
            </w:pPr>
            <w:r w:rsidRPr="001F1F8E">
              <w:rPr>
                <w:rFonts w:asciiTheme="minorHAnsi" w:hAnsiTheme="minorHAnsi" w:cstheme="minorHAnsi"/>
                <w:b/>
                <w:sz w:val="16"/>
              </w:rPr>
              <w:t>PRAZOS</w:t>
            </w:r>
          </w:p>
        </w:tc>
        <w:tc>
          <w:tcPr>
            <w:tcW w:w="5176" w:type="dxa"/>
            <w:gridSpan w:val="5"/>
            <w:tcBorders>
              <w:bottom w:val="nil"/>
            </w:tcBorders>
            <w:shd w:val="clear" w:color="auto" w:fill="008000"/>
          </w:tcPr>
          <w:p w14:paraId="04982318" w14:textId="77777777" w:rsidR="00423C42" w:rsidRPr="007C3DE8" w:rsidRDefault="00423C42" w:rsidP="007C3DE8">
            <w:pPr>
              <w:pStyle w:val="TableParagraph"/>
              <w:spacing w:before="87" w:line="195" w:lineRule="exact"/>
              <w:ind w:right="535"/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  <w:tr w:rsidR="001F1F8E" w:rsidRPr="001F1F8E" w14:paraId="7EFFF7E3" w14:textId="77777777" w:rsidTr="00D66A78">
        <w:trPr>
          <w:trHeight w:val="455"/>
        </w:trPr>
        <w:tc>
          <w:tcPr>
            <w:tcW w:w="7015" w:type="dxa"/>
            <w:gridSpan w:val="2"/>
            <w:vMerge/>
            <w:tcBorders>
              <w:top w:val="nil"/>
            </w:tcBorders>
            <w:shd w:val="clear" w:color="auto" w:fill="008000"/>
          </w:tcPr>
          <w:p w14:paraId="661F407F" w14:textId="77777777" w:rsidR="00423C42" w:rsidRPr="001F1F8E" w:rsidRDefault="00423C42" w:rsidP="00FF3CB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57" w:type="dxa"/>
            <w:tcBorders>
              <w:top w:val="nil"/>
              <w:bottom w:val="single" w:sz="4" w:space="0" w:color="auto"/>
            </w:tcBorders>
            <w:shd w:val="clear" w:color="auto" w:fill="008000"/>
          </w:tcPr>
          <w:p w14:paraId="57FA3DC6" w14:textId="77777777" w:rsidR="00423C42" w:rsidRPr="001F1F8E" w:rsidRDefault="00423C42" w:rsidP="001F1F8E">
            <w:pPr>
              <w:pStyle w:val="TableParagraph"/>
              <w:ind w:left="69" w:right="59"/>
              <w:jc w:val="center"/>
              <w:rPr>
                <w:rFonts w:asciiTheme="minorHAnsi" w:hAnsiTheme="minorHAnsi" w:cstheme="minorHAnsi"/>
                <w:sz w:val="16"/>
              </w:rPr>
            </w:pPr>
            <w:r w:rsidRPr="001F1F8E">
              <w:rPr>
                <w:rFonts w:asciiTheme="minorHAnsi" w:hAnsiTheme="minorHAnsi" w:cstheme="minorHAnsi"/>
                <w:sz w:val="16"/>
              </w:rPr>
              <w:t>Nº de Casos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008000"/>
          </w:tcPr>
          <w:p w14:paraId="3620B583" w14:textId="77777777" w:rsidR="00423C42" w:rsidRPr="001F1F8E" w:rsidRDefault="00423C42" w:rsidP="001F1F8E">
            <w:pPr>
              <w:pStyle w:val="TableParagraph"/>
              <w:ind w:left="61" w:right="57"/>
              <w:jc w:val="center"/>
              <w:rPr>
                <w:rFonts w:asciiTheme="minorHAnsi" w:hAnsiTheme="minorHAnsi" w:cstheme="minorHAnsi"/>
                <w:sz w:val="16"/>
              </w:rPr>
            </w:pPr>
            <w:r w:rsidRPr="001F1F8E">
              <w:rPr>
                <w:rFonts w:asciiTheme="minorHAnsi" w:hAnsiTheme="minorHAnsi" w:cstheme="minorHAnsi"/>
                <w:sz w:val="16"/>
              </w:rPr>
              <w:t>Tempo Médio</w:t>
            </w:r>
          </w:p>
        </w:tc>
        <w:tc>
          <w:tcPr>
            <w:tcW w:w="965" w:type="dxa"/>
            <w:tcBorders>
              <w:top w:val="nil"/>
              <w:bottom w:val="single" w:sz="4" w:space="0" w:color="auto"/>
            </w:tcBorders>
            <w:shd w:val="clear" w:color="auto" w:fill="008000"/>
          </w:tcPr>
          <w:p w14:paraId="1FE0419A" w14:textId="77777777" w:rsidR="00423C42" w:rsidRPr="001F1F8E" w:rsidRDefault="00423C42" w:rsidP="001F1F8E">
            <w:pPr>
              <w:pStyle w:val="TableParagraph"/>
              <w:spacing w:before="32"/>
              <w:ind w:left="105" w:right="66" w:hanging="15"/>
              <w:jc w:val="center"/>
              <w:rPr>
                <w:rFonts w:asciiTheme="minorHAnsi" w:hAnsiTheme="minorHAnsi" w:cstheme="minorHAnsi"/>
                <w:sz w:val="16"/>
              </w:rPr>
            </w:pPr>
            <w:r w:rsidRPr="001F1F8E">
              <w:rPr>
                <w:rFonts w:asciiTheme="minorHAnsi" w:hAnsiTheme="minorHAnsi" w:cstheme="minorHAnsi"/>
                <w:sz w:val="16"/>
              </w:rPr>
              <w:t>Nº de Casos Justificados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  <w:shd w:val="clear" w:color="auto" w:fill="008000"/>
          </w:tcPr>
          <w:p w14:paraId="794170B5" w14:textId="77777777" w:rsidR="00423C42" w:rsidRPr="007525A8" w:rsidRDefault="00423C42" w:rsidP="001F1F8E">
            <w:pPr>
              <w:pStyle w:val="TableParagraph"/>
              <w:spacing w:before="32"/>
              <w:ind w:left="116" w:right="69" w:hanging="25"/>
              <w:jc w:val="center"/>
              <w:rPr>
                <w:rFonts w:asciiTheme="minorHAnsi" w:hAnsiTheme="minorHAnsi" w:cstheme="minorHAnsi"/>
                <w:sz w:val="16"/>
                <w:lang w:val="pt-PT"/>
              </w:rPr>
            </w:pPr>
            <w:r w:rsidRPr="007525A8">
              <w:rPr>
                <w:rFonts w:asciiTheme="minorHAnsi" w:hAnsiTheme="minorHAnsi" w:cstheme="minorHAnsi"/>
                <w:sz w:val="16"/>
                <w:lang w:val="pt-PT"/>
              </w:rPr>
              <w:t>Tempo médio dos casos justificados</w:t>
            </w:r>
          </w:p>
        </w:tc>
        <w:tc>
          <w:tcPr>
            <w:tcW w:w="814" w:type="dxa"/>
            <w:tcBorders>
              <w:top w:val="nil"/>
              <w:bottom w:val="single" w:sz="4" w:space="0" w:color="auto"/>
            </w:tcBorders>
            <w:shd w:val="clear" w:color="auto" w:fill="008000"/>
          </w:tcPr>
          <w:p w14:paraId="5E8DBFB2" w14:textId="77777777" w:rsidR="00423C42" w:rsidRPr="001F1F8E" w:rsidRDefault="00423C42" w:rsidP="001F1F8E">
            <w:pPr>
              <w:pStyle w:val="TableParagraph"/>
              <w:spacing w:before="32"/>
              <w:ind w:left="171" w:right="132" w:hanging="15"/>
              <w:jc w:val="center"/>
              <w:rPr>
                <w:rFonts w:asciiTheme="minorHAnsi" w:hAnsiTheme="minorHAnsi" w:cstheme="minorHAnsi"/>
                <w:sz w:val="16"/>
              </w:rPr>
            </w:pPr>
            <w:r w:rsidRPr="001F1F8E">
              <w:rPr>
                <w:rFonts w:asciiTheme="minorHAnsi" w:hAnsiTheme="minorHAnsi" w:cstheme="minorHAnsi"/>
                <w:sz w:val="16"/>
              </w:rPr>
              <w:t>Prazo Legal</w:t>
            </w:r>
          </w:p>
        </w:tc>
      </w:tr>
      <w:tr w:rsidR="001F1F8E" w:rsidRPr="001F1F8E" w14:paraId="4FF1FEC8" w14:textId="77777777" w:rsidTr="00D66A78">
        <w:trPr>
          <w:trHeight w:val="455"/>
        </w:trPr>
        <w:tc>
          <w:tcPr>
            <w:tcW w:w="3261" w:type="dxa"/>
          </w:tcPr>
          <w:p w14:paraId="3CD5B2B5" w14:textId="77777777" w:rsidR="00423C42" w:rsidRPr="001F1F8E" w:rsidRDefault="00423C42" w:rsidP="00FF3CB0">
            <w:pPr>
              <w:pStyle w:val="TableParagraph"/>
              <w:ind w:left="70" w:right="57"/>
              <w:rPr>
                <w:rFonts w:asciiTheme="minorHAnsi" w:hAnsiTheme="minorHAnsi" w:cstheme="minorHAnsi"/>
                <w:sz w:val="16"/>
              </w:rPr>
            </w:pPr>
            <w:r w:rsidRPr="001F1F8E">
              <w:rPr>
                <w:rFonts w:asciiTheme="minorHAnsi" w:hAnsiTheme="minorHAnsi" w:cstheme="minorHAnsi"/>
                <w:sz w:val="16"/>
              </w:rPr>
              <w:t>P7</w:t>
            </w:r>
          </w:p>
        </w:tc>
        <w:tc>
          <w:tcPr>
            <w:tcW w:w="3754" w:type="dxa"/>
          </w:tcPr>
          <w:p w14:paraId="6D358B50" w14:textId="77777777" w:rsidR="00423C42" w:rsidRPr="007525A8" w:rsidRDefault="00423C42" w:rsidP="00FF3CB0">
            <w:pPr>
              <w:pStyle w:val="TableParagraph"/>
              <w:spacing w:before="32"/>
              <w:ind w:left="70" w:right="140"/>
              <w:rPr>
                <w:rFonts w:asciiTheme="minorHAnsi" w:hAnsiTheme="minorHAnsi" w:cstheme="minorHAnsi"/>
                <w:sz w:val="16"/>
                <w:lang w:val="pt-PT"/>
              </w:rPr>
            </w:pPr>
            <w:r w:rsidRPr="007525A8">
              <w:rPr>
                <w:rFonts w:asciiTheme="minorHAnsi" w:hAnsiTheme="minorHAnsi" w:cstheme="minorHAnsi"/>
                <w:sz w:val="16"/>
                <w:lang w:val="pt-PT"/>
              </w:rPr>
              <w:t>Informação sobre a necessidade de proceder a exame de avaliação do dano corporal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14:paraId="3A2E79CB" w14:textId="4D5DB455" w:rsidR="00423C42" w:rsidRPr="001F1F8E" w:rsidRDefault="00842777" w:rsidP="001F1F8E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240332CB" w14:textId="7C7B131F" w:rsidR="00423C42" w:rsidRPr="001F1F8E" w:rsidRDefault="00842777" w:rsidP="001F1F8E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</w:tcBorders>
          </w:tcPr>
          <w:p w14:paraId="29C06B9E" w14:textId="77777777" w:rsidR="00423C42" w:rsidRPr="001F1F8E" w:rsidRDefault="00423C42" w:rsidP="001F1F8E">
            <w:pPr>
              <w:pStyle w:val="TableParagraph"/>
              <w:ind w:left="440"/>
              <w:jc w:val="center"/>
              <w:rPr>
                <w:rFonts w:asciiTheme="minorHAnsi" w:hAnsiTheme="minorHAnsi" w:cstheme="minorHAnsi"/>
                <w:sz w:val="16"/>
              </w:rPr>
            </w:pPr>
            <w:r w:rsidRPr="001F1F8E">
              <w:rPr>
                <w:rFonts w:asciiTheme="minorHAnsi" w:hAnsiTheme="minorHAnsi" w:cstheme="minorHAnsi"/>
                <w:sz w:val="16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</w:tcBorders>
          </w:tcPr>
          <w:p w14:paraId="55ED4604" w14:textId="77777777" w:rsidR="00423C42" w:rsidRPr="001F1F8E" w:rsidRDefault="00423C42" w:rsidP="001F1F8E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  <w:sz w:val="16"/>
              </w:rPr>
            </w:pPr>
            <w:r w:rsidRPr="001F1F8E">
              <w:rPr>
                <w:rFonts w:asciiTheme="minorHAnsi" w:hAnsiTheme="minorHAnsi" w:cstheme="minorHAnsi"/>
                <w:sz w:val="16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</w:tcBorders>
          </w:tcPr>
          <w:p w14:paraId="0AA3FB72" w14:textId="77777777" w:rsidR="00423C42" w:rsidRPr="001F1F8E" w:rsidRDefault="00423C42" w:rsidP="001F1F8E">
            <w:pPr>
              <w:pStyle w:val="TableParagraph"/>
              <w:ind w:left="262"/>
              <w:jc w:val="center"/>
              <w:rPr>
                <w:rFonts w:asciiTheme="minorHAnsi" w:hAnsiTheme="minorHAnsi" w:cstheme="minorHAnsi"/>
                <w:sz w:val="16"/>
              </w:rPr>
            </w:pPr>
            <w:r w:rsidRPr="001F1F8E">
              <w:rPr>
                <w:rFonts w:asciiTheme="minorHAnsi" w:hAnsiTheme="minorHAnsi" w:cstheme="minorHAnsi"/>
                <w:sz w:val="16"/>
              </w:rPr>
              <w:t>20</w:t>
            </w:r>
          </w:p>
        </w:tc>
      </w:tr>
      <w:tr w:rsidR="001F1F8E" w:rsidRPr="001F1F8E" w14:paraId="469653DE" w14:textId="77777777" w:rsidTr="007C3DE8">
        <w:trPr>
          <w:trHeight w:val="455"/>
        </w:trPr>
        <w:tc>
          <w:tcPr>
            <w:tcW w:w="3261" w:type="dxa"/>
          </w:tcPr>
          <w:p w14:paraId="11C82B9B" w14:textId="77777777" w:rsidR="00423C42" w:rsidRPr="001F1F8E" w:rsidRDefault="00423C42" w:rsidP="00FF3CB0">
            <w:pPr>
              <w:pStyle w:val="TableParagraph"/>
              <w:ind w:left="70" w:right="57"/>
              <w:rPr>
                <w:rFonts w:asciiTheme="minorHAnsi" w:hAnsiTheme="minorHAnsi" w:cstheme="minorHAnsi"/>
                <w:sz w:val="16"/>
              </w:rPr>
            </w:pPr>
            <w:r w:rsidRPr="001F1F8E">
              <w:rPr>
                <w:rFonts w:asciiTheme="minorHAnsi" w:hAnsiTheme="minorHAnsi" w:cstheme="minorHAnsi"/>
                <w:sz w:val="16"/>
              </w:rPr>
              <w:t>P8</w:t>
            </w:r>
          </w:p>
        </w:tc>
        <w:tc>
          <w:tcPr>
            <w:tcW w:w="3754" w:type="dxa"/>
          </w:tcPr>
          <w:p w14:paraId="473D90D5" w14:textId="77777777" w:rsidR="00423C42" w:rsidRPr="007525A8" w:rsidRDefault="00423C42" w:rsidP="00FF3CB0">
            <w:pPr>
              <w:pStyle w:val="TableParagraph"/>
              <w:spacing w:before="27"/>
              <w:ind w:left="70" w:right="140"/>
              <w:rPr>
                <w:rFonts w:asciiTheme="minorHAnsi" w:hAnsiTheme="minorHAnsi" w:cstheme="minorHAnsi"/>
                <w:sz w:val="16"/>
                <w:lang w:val="pt-PT"/>
              </w:rPr>
            </w:pPr>
            <w:r w:rsidRPr="007525A8">
              <w:rPr>
                <w:rFonts w:asciiTheme="minorHAnsi" w:hAnsiTheme="minorHAnsi" w:cstheme="minorHAnsi"/>
                <w:sz w:val="16"/>
                <w:lang w:val="pt-PT"/>
              </w:rPr>
              <w:t>Disponibilização do relatório do exame de avaliação corporal</w:t>
            </w:r>
          </w:p>
        </w:tc>
        <w:tc>
          <w:tcPr>
            <w:tcW w:w="957" w:type="dxa"/>
          </w:tcPr>
          <w:p w14:paraId="1FEA05B6" w14:textId="2CD28553" w:rsidR="00423C42" w:rsidRPr="001F1F8E" w:rsidRDefault="00842777" w:rsidP="001F1F8E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0</w:t>
            </w:r>
          </w:p>
        </w:tc>
        <w:tc>
          <w:tcPr>
            <w:tcW w:w="1080" w:type="dxa"/>
          </w:tcPr>
          <w:p w14:paraId="6FE9D1C9" w14:textId="77777777" w:rsidR="00423C42" w:rsidRPr="001F1F8E" w:rsidRDefault="00423C42" w:rsidP="001F1F8E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</w:rPr>
            </w:pPr>
            <w:r w:rsidRPr="001F1F8E">
              <w:rPr>
                <w:rFonts w:asciiTheme="minorHAnsi" w:hAnsiTheme="minorHAnsi" w:cstheme="minorHAnsi"/>
                <w:sz w:val="16"/>
              </w:rPr>
              <w:t>0</w:t>
            </w:r>
          </w:p>
        </w:tc>
        <w:tc>
          <w:tcPr>
            <w:tcW w:w="965" w:type="dxa"/>
          </w:tcPr>
          <w:p w14:paraId="7821EE79" w14:textId="77777777" w:rsidR="00423C42" w:rsidRPr="001F1F8E" w:rsidRDefault="00423C42" w:rsidP="001F1F8E">
            <w:pPr>
              <w:pStyle w:val="TableParagraph"/>
              <w:ind w:left="440"/>
              <w:jc w:val="center"/>
              <w:rPr>
                <w:rFonts w:asciiTheme="minorHAnsi" w:hAnsiTheme="minorHAnsi" w:cstheme="minorHAnsi"/>
                <w:sz w:val="16"/>
              </w:rPr>
            </w:pPr>
            <w:r w:rsidRPr="001F1F8E">
              <w:rPr>
                <w:rFonts w:asciiTheme="minorHAnsi" w:hAnsiTheme="minorHAnsi" w:cstheme="minorHAnsi"/>
                <w:sz w:val="16"/>
              </w:rPr>
              <w:t>0</w:t>
            </w:r>
          </w:p>
        </w:tc>
        <w:tc>
          <w:tcPr>
            <w:tcW w:w="1360" w:type="dxa"/>
          </w:tcPr>
          <w:p w14:paraId="48C68BDF" w14:textId="77777777" w:rsidR="00423C42" w:rsidRPr="001F1F8E" w:rsidRDefault="00423C42" w:rsidP="001F1F8E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  <w:sz w:val="16"/>
              </w:rPr>
            </w:pPr>
            <w:r w:rsidRPr="001F1F8E">
              <w:rPr>
                <w:rFonts w:asciiTheme="minorHAnsi" w:hAnsiTheme="minorHAnsi" w:cstheme="minorHAnsi"/>
                <w:sz w:val="16"/>
              </w:rPr>
              <w:t>0</w:t>
            </w:r>
          </w:p>
        </w:tc>
        <w:tc>
          <w:tcPr>
            <w:tcW w:w="814" w:type="dxa"/>
          </w:tcPr>
          <w:p w14:paraId="03F0C3DB" w14:textId="77777777" w:rsidR="00423C42" w:rsidRPr="001F1F8E" w:rsidRDefault="00423C42" w:rsidP="001F1F8E">
            <w:pPr>
              <w:pStyle w:val="TableParagraph"/>
              <w:ind w:left="262"/>
              <w:jc w:val="center"/>
              <w:rPr>
                <w:rFonts w:asciiTheme="minorHAnsi" w:hAnsiTheme="minorHAnsi" w:cstheme="minorHAnsi"/>
                <w:sz w:val="16"/>
              </w:rPr>
            </w:pPr>
            <w:r w:rsidRPr="001F1F8E">
              <w:rPr>
                <w:rFonts w:asciiTheme="minorHAnsi" w:hAnsiTheme="minorHAnsi" w:cstheme="minorHAnsi"/>
                <w:sz w:val="16"/>
              </w:rPr>
              <w:t>10</w:t>
            </w:r>
          </w:p>
        </w:tc>
      </w:tr>
      <w:tr w:rsidR="001F1F8E" w:rsidRPr="001F1F8E" w14:paraId="66D5661E" w14:textId="77777777" w:rsidTr="007C3DE8">
        <w:trPr>
          <w:trHeight w:val="455"/>
        </w:trPr>
        <w:tc>
          <w:tcPr>
            <w:tcW w:w="3261" w:type="dxa"/>
          </w:tcPr>
          <w:p w14:paraId="101C450B" w14:textId="77777777" w:rsidR="00423C42" w:rsidRPr="001F1F8E" w:rsidRDefault="00423C42" w:rsidP="00FF3CB0">
            <w:pPr>
              <w:pStyle w:val="TableParagraph"/>
              <w:spacing w:before="128"/>
              <w:ind w:left="70" w:right="57"/>
              <w:rPr>
                <w:rFonts w:asciiTheme="minorHAnsi" w:hAnsiTheme="minorHAnsi" w:cstheme="minorHAnsi"/>
                <w:sz w:val="16"/>
              </w:rPr>
            </w:pPr>
            <w:r w:rsidRPr="001F1F8E">
              <w:rPr>
                <w:rFonts w:asciiTheme="minorHAnsi" w:hAnsiTheme="minorHAnsi" w:cstheme="minorHAnsi"/>
                <w:sz w:val="16"/>
              </w:rPr>
              <w:t>P9</w:t>
            </w:r>
          </w:p>
        </w:tc>
        <w:tc>
          <w:tcPr>
            <w:tcW w:w="3754" w:type="dxa"/>
          </w:tcPr>
          <w:p w14:paraId="27915EDC" w14:textId="77777777" w:rsidR="00423C42" w:rsidRPr="007525A8" w:rsidRDefault="00423C42" w:rsidP="00FF3CB0">
            <w:pPr>
              <w:pStyle w:val="TableParagraph"/>
              <w:spacing w:before="28"/>
              <w:ind w:left="70" w:right="224"/>
              <w:rPr>
                <w:rFonts w:asciiTheme="minorHAnsi" w:hAnsiTheme="minorHAnsi" w:cstheme="minorHAnsi"/>
                <w:sz w:val="16"/>
                <w:lang w:val="pt-PT"/>
              </w:rPr>
            </w:pPr>
            <w:r w:rsidRPr="007525A8">
              <w:rPr>
                <w:rFonts w:asciiTheme="minorHAnsi" w:hAnsiTheme="minorHAnsi" w:cstheme="minorHAnsi"/>
                <w:sz w:val="16"/>
                <w:lang w:val="pt-PT"/>
              </w:rPr>
              <w:t>Comunicação da assunção ou não da responsabilidade - Danos Corporais</w:t>
            </w:r>
          </w:p>
        </w:tc>
        <w:tc>
          <w:tcPr>
            <w:tcW w:w="957" w:type="dxa"/>
          </w:tcPr>
          <w:p w14:paraId="0EF0E9AD" w14:textId="386707EB" w:rsidR="00423C42" w:rsidRPr="001F1F8E" w:rsidRDefault="00842777" w:rsidP="001F1F8E">
            <w:pPr>
              <w:pStyle w:val="TableParagraph"/>
              <w:spacing w:before="128"/>
              <w:ind w:left="9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0</w:t>
            </w:r>
          </w:p>
        </w:tc>
        <w:tc>
          <w:tcPr>
            <w:tcW w:w="1080" w:type="dxa"/>
          </w:tcPr>
          <w:p w14:paraId="4B415DD3" w14:textId="1B4800ED" w:rsidR="00423C42" w:rsidRPr="001F1F8E" w:rsidRDefault="00842777" w:rsidP="001F1F8E">
            <w:pPr>
              <w:pStyle w:val="TableParagraph"/>
              <w:spacing w:before="128"/>
              <w:ind w:left="59" w:right="57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0</w:t>
            </w:r>
          </w:p>
        </w:tc>
        <w:tc>
          <w:tcPr>
            <w:tcW w:w="965" w:type="dxa"/>
          </w:tcPr>
          <w:p w14:paraId="25B94889" w14:textId="77777777" w:rsidR="00423C42" w:rsidRPr="001F1F8E" w:rsidRDefault="00423C42" w:rsidP="001F1F8E">
            <w:pPr>
              <w:pStyle w:val="TableParagraph"/>
              <w:spacing w:before="128"/>
              <w:ind w:left="440"/>
              <w:jc w:val="center"/>
              <w:rPr>
                <w:rFonts w:asciiTheme="minorHAnsi" w:hAnsiTheme="minorHAnsi" w:cstheme="minorHAnsi"/>
                <w:sz w:val="16"/>
              </w:rPr>
            </w:pPr>
            <w:r w:rsidRPr="001F1F8E">
              <w:rPr>
                <w:rFonts w:asciiTheme="minorHAnsi" w:hAnsiTheme="minorHAnsi" w:cstheme="minorHAnsi"/>
                <w:sz w:val="16"/>
              </w:rPr>
              <w:t>0</w:t>
            </w:r>
          </w:p>
        </w:tc>
        <w:tc>
          <w:tcPr>
            <w:tcW w:w="1360" w:type="dxa"/>
          </w:tcPr>
          <w:p w14:paraId="5020844A" w14:textId="77777777" w:rsidR="00423C42" w:rsidRPr="001F1F8E" w:rsidRDefault="00423C42" w:rsidP="001F1F8E">
            <w:pPr>
              <w:pStyle w:val="TableParagraph"/>
              <w:spacing w:before="128"/>
              <w:ind w:left="13"/>
              <w:jc w:val="center"/>
              <w:rPr>
                <w:rFonts w:asciiTheme="minorHAnsi" w:hAnsiTheme="minorHAnsi" w:cstheme="minorHAnsi"/>
                <w:sz w:val="16"/>
              </w:rPr>
            </w:pPr>
            <w:r w:rsidRPr="001F1F8E">
              <w:rPr>
                <w:rFonts w:asciiTheme="minorHAnsi" w:hAnsiTheme="minorHAnsi" w:cstheme="minorHAnsi"/>
                <w:sz w:val="16"/>
              </w:rPr>
              <w:t>0</w:t>
            </w:r>
          </w:p>
        </w:tc>
        <w:tc>
          <w:tcPr>
            <w:tcW w:w="814" w:type="dxa"/>
          </w:tcPr>
          <w:p w14:paraId="0A7FE088" w14:textId="77777777" w:rsidR="00423C42" w:rsidRPr="001F1F8E" w:rsidRDefault="00423C42" w:rsidP="001F1F8E">
            <w:pPr>
              <w:pStyle w:val="TableParagraph"/>
              <w:spacing w:before="128"/>
              <w:ind w:left="262"/>
              <w:jc w:val="center"/>
              <w:rPr>
                <w:rFonts w:asciiTheme="minorHAnsi" w:hAnsiTheme="minorHAnsi" w:cstheme="minorHAnsi"/>
                <w:sz w:val="16"/>
              </w:rPr>
            </w:pPr>
            <w:r w:rsidRPr="001F1F8E">
              <w:rPr>
                <w:rFonts w:asciiTheme="minorHAnsi" w:hAnsiTheme="minorHAnsi" w:cstheme="minorHAnsi"/>
                <w:sz w:val="16"/>
              </w:rPr>
              <w:t>45</w:t>
            </w:r>
          </w:p>
        </w:tc>
      </w:tr>
      <w:tr w:rsidR="001F1F8E" w:rsidRPr="001F1F8E" w14:paraId="15DC8042" w14:textId="77777777" w:rsidTr="007C3DE8">
        <w:trPr>
          <w:trHeight w:val="450"/>
        </w:trPr>
        <w:tc>
          <w:tcPr>
            <w:tcW w:w="3261" w:type="dxa"/>
          </w:tcPr>
          <w:p w14:paraId="23BB8D41" w14:textId="77777777" w:rsidR="00423C42" w:rsidRPr="001F1F8E" w:rsidRDefault="00423C42" w:rsidP="00FF3CB0">
            <w:pPr>
              <w:pStyle w:val="TableParagraph"/>
              <w:spacing w:before="122"/>
              <w:ind w:left="70" w:right="60"/>
              <w:rPr>
                <w:rFonts w:asciiTheme="minorHAnsi" w:hAnsiTheme="minorHAnsi" w:cstheme="minorHAnsi"/>
                <w:sz w:val="16"/>
              </w:rPr>
            </w:pPr>
            <w:r w:rsidRPr="001F1F8E">
              <w:rPr>
                <w:rFonts w:asciiTheme="minorHAnsi" w:hAnsiTheme="minorHAnsi" w:cstheme="minorHAnsi"/>
                <w:sz w:val="16"/>
              </w:rPr>
              <w:t>P10</w:t>
            </w:r>
          </w:p>
        </w:tc>
        <w:tc>
          <w:tcPr>
            <w:tcW w:w="3754" w:type="dxa"/>
          </w:tcPr>
          <w:p w14:paraId="6D26AFDB" w14:textId="77777777" w:rsidR="00423C42" w:rsidRPr="007525A8" w:rsidRDefault="00423C42" w:rsidP="00FF3CB0">
            <w:pPr>
              <w:pStyle w:val="TableParagraph"/>
              <w:spacing w:before="27"/>
              <w:ind w:left="70" w:right="795"/>
              <w:rPr>
                <w:rFonts w:asciiTheme="minorHAnsi" w:hAnsiTheme="minorHAnsi" w:cstheme="minorHAnsi"/>
                <w:sz w:val="16"/>
                <w:lang w:val="pt-PT"/>
              </w:rPr>
            </w:pPr>
            <w:r w:rsidRPr="007525A8">
              <w:rPr>
                <w:rFonts w:asciiTheme="minorHAnsi" w:hAnsiTheme="minorHAnsi" w:cstheme="minorHAnsi"/>
                <w:sz w:val="16"/>
                <w:lang w:val="pt-PT"/>
              </w:rPr>
              <w:t>Comunicação da assunção da responsabilidade consolidada</w:t>
            </w:r>
          </w:p>
        </w:tc>
        <w:tc>
          <w:tcPr>
            <w:tcW w:w="957" w:type="dxa"/>
          </w:tcPr>
          <w:p w14:paraId="00355C13" w14:textId="2F7F9C88" w:rsidR="00423C42" w:rsidRPr="001F1F8E" w:rsidRDefault="00842777" w:rsidP="001F1F8E">
            <w:pPr>
              <w:pStyle w:val="TableParagraph"/>
              <w:spacing w:before="122"/>
              <w:ind w:left="9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0</w:t>
            </w:r>
          </w:p>
        </w:tc>
        <w:tc>
          <w:tcPr>
            <w:tcW w:w="1080" w:type="dxa"/>
          </w:tcPr>
          <w:p w14:paraId="1A19ED97" w14:textId="77777777" w:rsidR="00423C42" w:rsidRPr="001F1F8E" w:rsidRDefault="00423C42" w:rsidP="001F1F8E">
            <w:pPr>
              <w:pStyle w:val="TableParagraph"/>
              <w:spacing w:before="122"/>
              <w:ind w:left="3"/>
              <w:jc w:val="center"/>
              <w:rPr>
                <w:rFonts w:asciiTheme="minorHAnsi" w:hAnsiTheme="minorHAnsi" w:cstheme="minorHAnsi"/>
                <w:sz w:val="16"/>
              </w:rPr>
            </w:pPr>
            <w:r w:rsidRPr="001F1F8E">
              <w:rPr>
                <w:rFonts w:asciiTheme="minorHAnsi" w:hAnsiTheme="minorHAnsi" w:cstheme="minorHAnsi"/>
                <w:sz w:val="16"/>
              </w:rPr>
              <w:t>0</w:t>
            </w:r>
          </w:p>
        </w:tc>
        <w:tc>
          <w:tcPr>
            <w:tcW w:w="965" w:type="dxa"/>
          </w:tcPr>
          <w:p w14:paraId="6FBC8588" w14:textId="77777777" w:rsidR="00423C42" w:rsidRPr="001F1F8E" w:rsidRDefault="00423C42" w:rsidP="001F1F8E">
            <w:pPr>
              <w:pStyle w:val="TableParagraph"/>
              <w:spacing w:before="122"/>
              <w:ind w:left="440"/>
              <w:jc w:val="center"/>
              <w:rPr>
                <w:rFonts w:asciiTheme="minorHAnsi" w:hAnsiTheme="minorHAnsi" w:cstheme="minorHAnsi"/>
                <w:sz w:val="16"/>
              </w:rPr>
            </w:pPr>
            <w:r w:rsidRPr="001F1F8E">
              <w:rPr>
                <w:rFonts w:asciiTheme="minorHAnsi" w:hAnsiTheme="minorHAnsi" w:cstheme="minorHAnsi"/>
                <w:sz w:val="16"/>
              </w:rPr>
              <w:t>0</w:t>
            </w:r>
          </w:p>
        </w:tc>
        <w:tc>
          <w:tcPr>
            <w:tcW w:w="1360" w:type="dxa"/>
          </w:tcPr>
          <w:p w14:paraId="2E5BAC26" w14:textId="77777777" w:rsidR="00423C42" w:rsidRPr="001F1F8E" w:rsidRDefault="00423C42" w:rsidP="001F1F8E">
            <w:pPr>
              <w:pStyle w:val="TableParagraph"/>
              <w:spacing w:before="122"/>
              <w:ind w:left="13"/>
              <w:jc w:val="center"/>
              <w:rPr>
                <w:rFonts w:asciiTheme="minorHAnsi" w:hAnsiTheme="minorHAnsi" w:cstheme="minorHAnsi"/>
                <w:sz w:val="16"/>
              </w:rPr>
            </w:pPr>
            <w:r w:rsidRPr="001F1F8E">
              <w:rPr>
                <w:rFonts w:asciiTheme="minorHAnsi" w:hAnsiTheme="minorHAnsi" w:cstheme="minorHAnsi"/>
                <w:sz w:val="16"/>
              </w:rPr>
              <w:t>0</w:t>
            </w:r>
          </w:p>
        </w:tc>
        <w:tc>
          <w:tcPr>
            <w:tcW w:w="814" w:type="dxa"/>
          </w:tcPr>
          <w:p w14:paraId="0DE7EF85" w14:textId="77777777" w:rsidR="00423C42" w:rsidRPr="001F1F8E" w:rsidRDefault="00423C42" w:rsidP="001F1F8E">
            <w:pPr>
              <w:pStyle w:val="TableParagraph"/>
              <w:spacing w:before="122"/>
              <w:ind w:left="262"/>
              <w:jc w:val="center"/>
              <w:rPr>
                <w:rFonts w:asciiTheme="minorHAnsi" w:hAnsiTheme="minorHAnsi" w:cstheme="minorHAnsi"/>
                <w:sz w:val="16"/>
              </w:rPr>
            </w:pPr>
            <w:r w:rsidRPr="001F1F8E">
              <w:rPr>
                <w:rFonts w:asciiTheme="minorHAnsi" w:hAnsiTheme="minorHAnsi" w:cstheme="minorHAnsi"/>
                <w:sz w:val="16"/>
              </w:rPr>
              <w:t>15</w:t>
            </w:r>
          </w:p>
        </w:tc>
      </w:tr>
      <w:tr w:rsidR="001F1F8E" w:rsidRPr="001F1F8E" w14:paraId="6F53D73B" w14:textId="77777777" w:rsidTr="007C3DE8">
        <w:trPr>
          <w:trHeight w:val="455"/>
        </w:trPr>
        <w:tc>
          <w:tcPr>
            <w:tcW w:w="3261" w:type="dxa"/>
          </w:tcPr>
          <w:p w14:paraId="47312DA2" w14:textId="77777777" w:rsidR="00423C42" w:rsidRPr="001F1F8E" w:rsidRDefault="00423C42" w:rsidP="00FF3CB0">
            <w:pPr>
              <w:pStyle w:val="TableParagraph"/>
              <w:ind w:left="70" w:right="60"/>
              <w:rPr>
                <w:rFonts w:asciiTheme="minorHAnsi" w:hAnsiTheme="minorHAnsi" w:cstheme="minorHAnsi"/>
                <w:sz w:val="16"/>
              </w:rPr>
            </w:pPr>
            <w:r w:rsidRPr="001F1F8E">
              <w:rPr>
                <w:rFonts w:asciiTheme="minorHAnsi" w:hAnsiTheme="minorHAnsi" w:cstheme="minorHAnsi"/>
                <w:sz w:val="16"/>
              </w:rPr>
              <w:t>P11</w:t>
            </w:r>
          </w:p>
        </w:tc>
        <w:tc>
          <w:tcPr>
            <w:tcW w:w="3754" w:type="dxa"/>
          </w:tcPr>
          <w:p w14:paraId="44B06888" w14:textId="77777777" w:rsidR="00423C42" w:rsidRPr="007525A8" w:rsidRDefault="00423C42" w:rsidP="00FF3CB0">
            <w:pPr>
              <w:pStyle w:val="TableParagraph"/>
              <w:ind w:left="70"/>
              <w:rPr>
                <w:rFonts w:asciiTheme="minorHAnsi" w:hAnsiTheme="minorHAnsi" w:cstheme="minorHAnsi"/>
                <w:sz w:val="16"/>
                <w:lang w:val="pt-PT"/>
              </w:rPr>
            </w:pPr>
            <w:r w:rsidRPr="007525A8">
              <w:rPr>
                <w:rFonts w:asciiTheme="minorHAnsi" w:hAnsiTheme="minorHAnsi" w:cstheme="minorHAnsi"/>
                <w:sz w:val="16"/>
                <w:lang w:val="pt-PT"/>
              </w:rPr>
              <w:t>Último pagamento da indemnização - Danos corporais</w:t>
            </w:r>
          </w:p>
        </w:tc>
        <w:tc>
          <w:tcPr>
            <w:tcW w:w="957" w:type="dxa"/>
          </w:tcPr>
          <w:p w14:paraId="3EA70A97" w14:textId="4A4DED4D" w:rsidR="00423C42" w:rsidRPr="001F1F8E" w:rsidRDefault="00842777" w:rsidP="001F1F8E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0</w:t>
            </w:r>
          </w:p>
        </w:tc>
        <w:tc>
          <w:tcPr>
            <w:tcW w:w="1080" w:type="dxa"/>
          </w:tcPr>
          <w:p w14:paraId="294E0CE3" w14:textId="4294983C" w:rsidR="00423C42" w:rsidRPr="001F1F8E" w:rsidRDefault="00842777" w:rsidP="001F1F8E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0</w:t>
            </w:r>
          </w:p>
        </w:tc>
        <w:tc>
          <w:tcPr>
            <w:tcW w:w="965" w:type="dxa"/>
          </w:tcPr>
          <w:p w14:paraId="325125A0" w14:textId="1576D425" w:rsidR="00423C42" w:rsidRPr="001F1F8E" w:rsidRDefault="00842777" w:rsidP="001F1F8E">
            <w:pPr>
              <w:pStyle w:val="TableParagraph"/>
              <w:ind w:left="440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0</w:t>
            </w:r>
          </w:p>
        </w:tc>
        <w:tc>
          <w:tcPr>
            <w:tcW w:w="1360" w:type="dxa"/>
          </w:tcPr>
          <w:p w14:paraId="6E1D37B3" w14:textId="6872F06B" w:rsidR="00423C42" w:rsidRPr="001F1F8E" w:rsidRDefault="00842777" w:rsidP="001F1F8E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0</w:t>
            </w:r>
          </w:p>
        </w:tc>
        <w:tc>
          <w:tcPr>
            <w:tcW w:w="814" w:type="dxa"/>
          </w:tcPr>
          <w:p w14:paraId="71EEC04A" w14:textId="77777777" w:rsidR="00423C42" w:rsidRPr="001F1F8E" w:rsidRDefault="00423C42" w:rsidP="001F1F8E">
            <w:pPr>
              <w:pStyle w:val="TableParagraph"/>
              <w:ind w:left="302"/>
              <w:jc w:val="center"/>
              <w:rPr>
                <w:rFonts w:asciiTheme="minorHAnsi" w:hAnsiTheme="minorHAnsi" w:cstheme="minorHAnsi"/>
                <w:sz w:val="16"/>
              </w:rPr>
            </w:pPr>
            <w:r w:rsidRPr="001F1F8E">
              <w:rPr>
                <w:rFonts w:asciiTheme="minorHAnsi" w:hAnsiTheme="minorHAnsi" w:cstheme="minorHAnsi"/>
                <w:sz w:val="16"/>
              </w:rPr>
              <w:t>8</w:t>
            </w:r>
          </w:p>
        </w:tc>
      </w:tr>
    </w:tbl>
    <w:p w14:paraId="7E74F87A" w14:textId="77777777" w:rsidR="00423C42" w:rsidRPr="001F1F8E" w:rsidRDefault="00423C42" w:rsidP="00423C42">
      <w:pPr>
        <w:pStyle w:val="BodyText"/>
        <w:spacing w:before="10"/>
        <w:rPr>
          <w:sz w:val="18"/>
        </w:rPr>
      </w:pPr>
    </w:p>
    <w:tbl>
      <w:tblPr>
        <w:tblStyle w:val="TableNormal1"/>
        <w:tblW w:w="0" w:type="auto"/>
        <w:tblInd w:w="-5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1559"/>
      </w:tblGrid>
      <w:tr w:rsidR="001F1F8E" w:rsidRPr="001F1F8E" w14:paraId="3BE80A5D" w14:textId="77777777" w:rsidTr="001F1F8E">
        <w:trPr>
          <w:trHeight w:val="450"/>
        </w:trPr>
        <w:tc>
          <w:tcPr>
            <w:tcW w:w="5529" w:type="dxa"/>
          </w:tcPr>
          <w:p w14:paraId="686D5EDF" w14:textId="77777777" w:rsidR="00423C42" w:rsidRPr="007525A8" w:rsidRDefault="00423C42" w:rsidP="00FF3CB0">
            <w:pPr>
              <w:pStyle w:val="TableParagraph"/>
              <w:spacing w:before="122"/>
              <w:ind w:left="70"/>
              <w:rPr>
                <w:rFonts w:asciiTheme="minorHAnsi" w:hAnsiTheme="minorHAnsi" w:cstheme="minorHAnsi"/>
                <w:b/>
                <w:sz w:val="16"/>
                <w:lang w:val="pt-PT"/>
              </w:rPr>
            </w:pPr>
            <w:r w:rsidRPr="007525A8">
              <w:rPr>
                <w:rFonts w:asciiTheme="minorHAnsi" w:hAnsiTheme="minorHAnsi" w:cstheme="minorHAnsi"/>
                <w:b/>
                <w:sz w:val="16"/>
                <w:lang w:val="pt-PT"/>
              </w:rPr>
              <w:t>N.º de sinistros com prazos suspensos (investigação por fraude)</w:t>
            </w:r>
          </w:p>
        </w:tc>
        <w:tc>
          <w:tcPr>
            <w:tcW w:w="1559" w:type="dxa"/>
          </w:tcPr>
          <w:p w14:paraId="46DD8946" w14:textId="77777777" w:rsidR="00423C42" w:rsidRPr="001F1F8E" w:rsidRDefault="00423C42" w:rsidP="001F1F8E">
            <w:pPr>
              <w:pStyle w:val="TableParagraph"/>
              <w:spacing w:before="122"/>
              <w:ind w:left="10"/>
              <w:jc w:val="center"/>
              <w:rPr>
                <w:rFonts w:asciiTheme="minorHAnsi" w:hAnsiTheme="minorHAnsi" w:cstheme="minorHAnsi"/>
                <w:sz w:val="16"/>
              </w:rPr>
            </w:pPr>
            <w:r w:rsidRPr="001F1F8E">
              <w:rPr>
                <w:rFonts w:asciiTheme="minorHAnsi" w:hAnsiTheme="minorHAnsi" w:cstheme="minorHAnsi"/>
                <w:sz w:val="16"/>
              </w:rPr>
              <w:t>0</w:t>
            </w:r>
          </w:p>
        </w:tc>
      </w:tr>
    </w:tbl>
    <w:p w14:paraId="4FE253A5" w14:textId="77777777" w:rsidR="00423C42" w:rsidRPr="001F1F8E" w:rsidRDefault="00423C42" w:rsidP="00423C42">
      <w:pPr>
        <w:rPr>
          <w:rFonts w:asciiTheme="minorHAnsi" w:hAnsiTheme="minorHAnsi" w:cstheme="minorHAnsi"/>
        </w:rPr>
      </w:pPr>
    </w:p>
    <w:p w14:paraId="38AFD42F" w14:textId="77777777" w:rsidR="00423C42" w:rsidRDefault="00423C42"/>
    <w:p w14:paraId="4C6BD07C" w14:textId="77777777" w:rsidR="00D66A78" w:rsidRDefault="00D66A78"/>
    <w:p w14:paraId="5F2A14D7" w14:textId="77777777" w:rsidR="00D66A78" w:rsidRDefault="00D66A78"/>
    <w:p w14:paraId="6C6E563E" w14:textId="77777777" w:rsidR="00D66A78" w:rsidRDefault="00D66A78"/>
    <w:p w14:paraId="5FEF7611" w14:textId="77777777" w:rsidR="00D66A78" w:rsidRDefault="00D66A78" w:rsidP="00D66A78">
      <w:pPr>
        <w:pStyle w:val="Heading2"/>
        <w:ind w:left="0"/>
        <w:jc w:val="both"/>
        <w:rPr>
          <w:sz w:val="24"/>
          <w:szCs w:val="24"/>
        </w:rPr>
      </w:pPr>
    </w:p>
    <w:p w14:paraId="00915999" w14:textId="77777777" w:rsidR="00D66A78" w:rsidRDefault="00D66A78" w:rsidP="00D66A78">
      <w:pPr>
        <w:pStyle w:val="Heading2"/>
        <w:ind w:left="0"/>
        <w:jc w:val="both"/>
        <w:rPr>
          <w:sz w:val="24"/>
          <w:szCs w:val="24"/>
        </w:rPr>
      </w:pPr>
    </w:p>
    <w:p w14:paraId="6326F9E1" w14:textId="77777777" w:rsidR="00D66A78" w:rsidRDefault="00D66A78" w:rsidP="00D66A78">
      <w:pPr>
        <w:pStyle w:val="Heading2"/>
        <w:ind w:left="0"/>
        <w:jc w:val="both"/>
        <w:rPr>
          <w:sz w:val="24"/>
          <w:szCs w:val="24"/>
        </w:rPr>
      </w:pPr>
    </w:p>
    <w:p w14:paraId="694D0886" w14:textId="77777777" w:rsidR="00D66A78" w:rsidRDefault="00D66A78" w:rsidP="00D66A78">
      <w:pPr>
        <w:pStyle w:val="Heading2"/>
        <w:ind w:left="0"/>
        <w:jc w:val="both"/>
        <w:rPr>
          <w:sz w:val="24"/>
          <w:szCs w:val="24"/>
        </w:rPr>
      </w:pPr>
    </w:p>
    <w:p w14:paraId="4B4CF58A" w14:textId="77777777" w:rsidR="00D66A78" w:rsidRPr="001F1F8E" w:rsidRDefault="00D66A78" w:rsidP="00D66A78">
      <w:pPr>
        <w:pStyle w:val="Heading2"/>
        <w:ind w:left="0"/>
        <w:jc w:val="both"/>
        <w:rPr>
          <w:sz w:val="24"/>
          <w:szCs w:val="24"/>
        </w:rPr>
      </w:pPr>
      <w:r w:rsidRPr="001F1F8E">
        <w:rPr>
          <w:sz w:val="24"/>
          <w:szCs w:val="24"/>
        </w:rPr>
        <w:t xml:space="preserve">DANOS CORPORAIS </w:t>
      </w:r>
      <w:r>
        <w:rPr>
          <w:sz w:val="24"/>
          <w:szCs w:val="24"/>
        </w:rPr>
        <w:t>–</w:t>
      </w:r>
      <w:r w:rsidRPr="001F1F8E">
        <w:rPr>
          <w:sz w:val="24"/>
          <w:szCs w:val="24"/>
        </w:rPr>
        <w:t xml:space="preserve"> </w:t>
      </w:r>
      <w:r>
        <w:rPr>
          <w:sz w:val="24"/>
          <w:szCs w:val="24"/>
        </w:rPr>
        <w:t>Danos próprios</w:t>
      </w:r>
      <w:r w:rsidRPr="001F1F8E">
        <w:rPr>
          <w:sz w:val="24"/>
          <w:szCs w:val="24"/>
        </w:rPr>
        <w:t xml:space="preserve"> (Prazos em dias corridos, nos termos do previsto no artigo 37.º, exceto o  P11, expresso em dias úteis, nos termos do previsto no artigo 43.º)</w:t>
      </w:r>
      <w:r w:rsidRPr="001F1F8E">
        <w:rPr>
          <w:noProof/>
          <w:sz w:val="24"/>
          <w:szCs w:val="24"/>
          <w:lang w:val="en-IE" w:eastAsia="en-IE" w:bidi="ar-SA"/>
        </w:rPr>
        <w:drawing>
          <wp:anchor distT="0" distB="0" distL="114300" distR="114300" simplePos="0" relativeHeight="251665408" behindDoc="0" locked="0" layoutInCell="1" allowOverlap="1" wp14:anchorId="156A3131" wp14:editId="25EDD6A1">
            <wp:simplePos x="0" y="0"/>
            <wp:positionH relativeFrom="margin">
              <wp:align>left</wp:align>
            </wp:positionH>
            <wp:positionV relativeFrom="topMargin">
              <wp:posOffset>593725</wp:posOffset>
            </wp:positionV>
            <wp:extent cx="3790315" cy="705485"/>
            <wp:effectExtent l="0" t="0" r="635" b="0"/>
            <wp:wrapSquare wrapText="bothSides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315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748872" w14:textId="77777777" w:rsidR="00D66A78" w:rsidRDefault="00D66A78" w:rsidP="00D66A78">
      <w:pPr>
        <w:pStyle w:val="BodyText"/>
        <w:spacing w:before="11" w:after="1"/>
        <w:rPr>
          <w:sz w:val="10"/>
        </w:rPr>
      </w:pPr>
    </w:p>
    <w:tbl>
      <w:tblPr>
        <w:tblStyle w:val="TableNormal1"/>
        <w:tblW w:w="12191" w:type="dxa"/>
        <w:tblInd w:w="-5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754"/>
        <w:gridCol w:w="957"/>
        <w:gridCol w:w="1080"/>
        <w:gridCol w:w="965"/>
        <w:gridCol w:w="1360"/>
        <w:gridCol w:w="814"/>
      </w:tblGrid>
      <w:tr w:rsidR="00D66A78" w:rsidRPr="001F1F8E" w14:paraId="6F47CB2D" w14:textId="77777777" w:rsidTr="00FF3CB0">
        <w:trPr>
          <w:trHeight w:val="153"/>
        </w:trPr>
        <w:tc>
          <w:tcPr>
            <w:tcW w:w="7015" w:type="dxa"/>
            <w:gridSpan w:val="2"/>
            <w:vMerge w:val="restart"/>
            <w:shd w:val="clear" w:color="auto" w:fill="008000"/>
          </w:tcPr>
          <w:p w14:paraId="2BA36B09" w14:textId="77777777" w:rsidR="00D66A78" w:rsidRPr="007525A8" w:rsidRDefault="00D66A78" w:rsidP="00FF3CB0">
            <w:pPr>
              <w:pStyle w:val="TableParagraph"/>
              <w:rPr>
                <w:rFonts w:asciiTheme="minorHAnsi" w:hAnsiTheme="minorHAnsi" w:cstheme="minorHAnsi"/>
                <w:sz w:val="16"/>
                <w:lang w:val="pt-PT"/>
              </w:rPr>
            </w:pPr>
          </w:p>
          <w:p w14:paraId="374E0825" w14:textId="77777777" w:rsidR="00D66A78" w:rsidRPr="007525A8" w:rsidRDefault="00D66A78" w:rsidP="00FF3CB0">
            <w:pPr>
              <w:pStyle w:val="TableParagraph"/>
              <w:spacing w:before="2"/>
              <w:rPr>
                <w:rFonts w:asciiTheme="minorHAnsi" w:hAnsiTheme="minorHAnsi" w:cstheme="minorHAnsi"/>
                <w:sz w:val="18"/>
                <w:lang w:val="pt-PT"/>
              </w:rPr>
            </w:pPr>
          </w:p>
          <w:p w14:paraId="479B3F0B" w14:textId="77777777" w:rsidR="00D66A78" w:rsidRPr="001F1F8E" w:rsidRDefault="00D66A78" w:rsidP="00FF3CB0">
            <w:pPr>
              <w:pStyle w:val="TableParagraph"/>
              <w:ind w:left="1894" w:right="1892"/>
              <w:rPr>
                <w:rFonts w:asciiTheme="minorHAnsi" w:hAnsiTheme="minorHAnsi" w:cstheme="minorHAnsi"/>
                <w:b/>
                <w:sz w:val="16"/>
              </w:rPr>
            </w:pPr>
            <w:r w:rsidRPr="001F1F8E">
              <w:rPr>
                <w:rFonts w:asciiTheme="minorHAnsi" w:hAnsiTheme="minorHAnsi" w:cstheme="minorHAnsi"/>
                <w:b/>
                <w:sz w:val="16"/>
              </w:rPr>
              <w:t>PRAZOS</w:t>
            </w:r>
          </w:p>
        </w:tc>
        <w:tc>
          <w:tcPr>
            <w:tcW w:w="5176" w:type="dxa"/>
            <w:gridSpan w:val="5"/>
            <w:tcBorders>
              <w:bottom w:val="nil"/>
            </w:tcBorders>
            <w:shd w:val="clear" w:color="auto" w:fill="008000"/>
          </w:tcPr>
          <w:p w14:paraId="29CE6D67" w14:textId="77777777" w:rsidR="00D66A78" w:rsidRPr="007C3DE8" w:rsidRDefault="00D66A78" w:rsidP="00FF3CB0">
            <w:pPr>
              <w:pStyle w:val="TableParagraph"/>
              <w:spacing w:before="87" w:line="195" w:lineRule="exact"/>
              <w:ind w:right="535"/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  <w:tr w:rsidR="00D66A78" w:rsidRPr="001F1F8E" w14:paraId="1E989452" w14:textId="77777777" w:rsidTr="00FF3CB0">
        <w:trPr>
          <w:trHeight w:val="455"/>
        </w:trPr>
        <w:tc>
          <w:tcPr>
            <w:tcW w:w="7015" w:type="dxa"/>
            <w:gridSpan w:val="2"/>
            <w:vMerge/>
            <w:tcBorders>
              <w:top w:val="nil"/>
            </w:tcBorders>
            <w:shd w:val="clear" w:color="auto" w:fill="008000"/>
          </w:tcPr>
          <w:p w14:paraId="304A777B" w14:textId="77777777" w:rsidR="00D66A78" w:rsidRPr="001F1F8E" w:rsidRDefault="00D66A78" w:rsidP="00FF3CB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57" w:type="dxa"/>
            <w:tcBorders>
              <w:top w:val="nil"/>
              <w:bottom w:val="single" w:sz="4" w:space="0" w:color="auto"/>
            </w:tcBorders>
            <w:shd w:val="clear" w:color="auto" w:fill="008000"/>
          </w:tcPr>
          <w:p w14:paraId="33D68685" w14:textId="77777777" w:rsidR="00D66A78" w:rsidRPr="001F1F8E" w:rsidRDefault="00D66A78" w:rsidP="00FF3CB0">
            <w:pPr>
              <w:pStyle w:val="TableParagraph"/>
              <w:ind w:left="69" w:right="59"/>
              <w:jc w:val="center"/>
              <w:rPr>
                <w:rFonts w:asciiTheme="minorHAnsi" w:hAnsiTheme="minorHAnsi" w:cstheme="minorHAnsi"/>
                <w:sz w:val="16"/>
              </w:rPr>
            </w:pPr>
            <w:r w:rsidRPr="001F1F8E">
              <w:rPr>
                <w:rFonts w:asciiTheme="minorHAnsi" w:hAnsiTheme="minorHAnsi" w:cstheme="minorHAnsi"/>
                <w:sz w:val="16"/>
              </w:rPr>
              <w:t>Nº de Casos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008000"/>
          </w:tcPr>
          <w:p w14:paraId="47F3782E" w14:textId="77777777" w:rsidR="00D66A78" w:rsidRPr="001F1F8E" w:rsidRDefault="00D66A78" w:rsidP="00FF3CB0">
            <w:pPr>
              <w:pStyle w:val="TableParagraph"/>
              <w:ind w:left="61" w:right="57"/>
              <w:jc w:val="center"/>
              <w:rPr>
                <w:rFonts w:asciiTheme="minorHAnsi" w:hAnsiTheme="minorHAnsi" w:cstheme="minorHAnsi"/>
                <w:sz w:val="16"/>
              </w:rPr>
            </w:pPr>
            <w:r w:rsidRPr="001F1F8E">
              <w:rPr>
                <w:rFonts w:asciiTheme="minorHAnsi" w:hAnsiTheme="minorHAnsi" w:cstheme="minorHAnsi"/>
                <w:sz w:val="16"/>
              </w:rPr>
              <w:t>Tempo Médio</w:t>
            </w:r>
          </w:p>
        </w:tc>
        <w:tc>
          <w:tcPr>
            <w:tcW w:w="965" w:type="dxa"/>
            <w:tcBorders>
              <w:top w:val="nil"/>
              <w:bottom w:val="single" w:sz="4" w:space="0" w:color="auto"/>
            </w:tcBorders>
            <w:shd w:val="clear" w:color="auto" w:fill="008000"/>
          </w:tcPr>
          <w:p w14:paraId="62564AB6" w14:textId="77777777" w:rsidR="00D66A78" w:rsidRPr="001F1F8E" w:rsidRDefault="00D66A78" w:rsidP="00FF3CB0">
            <w:pPr>
              <w:pStyle w:val="TableParagraph"/>
              <w:spacing w:before="32"/>
              <w:ind w:left="105" w:right="66" w:hanging="15"/>
              <w:jc w:val="center"/>
              <w:rPr>
                <w:rFonts w:asciiTheme="minorHAnsi" w:hAnsiTheme="minorHAnsi" w:cstheme="minorHAnsi"/>
                <w:sz w:val="16"/>
              </w:rPr>
            </w:pPr>
            <w:r w:rsidRPr="001F1F8E">
              <w:rPr>
                <w:rFonts w:asciiTheme="minorHAnsi" w:hAnsiTheme="minorHAnsi" w:cstheme="minorHAnsi"/>
                <w:sz w:val="16"/>
              </w:rPr>
              <w:t>Nº de Casos Justificados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  <w:shd w:val="clear" w:color="auto" w:fill="008000"/>
          </w:tcPr>
          <w:p w14:paraId="237D0554" w14:textId="77777777" w:rsidR="00D66A78" w:rsidRPr="007525A8" w:rsidRDefault="00D66A78" w:rsidP="00FF3CB0">
            <w:pPr>
              <w:pStyle w:val="TableParagraph"/>
              <w:spacing w:before="32"/>
              <w:ind w:left="116" w:right="69" w:hanging="25"/>
              <w:jc w:val="center"/>
              <w:rPr>
                <w:rFonts w:asciiTheme="minorHAnsi" w:hAnsiTheme="minorHAnsi" w:cstheme="minorHAnsi"/>
                <w:sz w:val="16"/>
                <w:lang w:val="pt-PT"/>
              </w:rPr>
            </w:pPr>
            <w:r w:rsidRPr="007525A8">
              <w:rPr>
                <w:rFonts w:asciiTheme="minorHAnsi" w:hAnsiTheme="minorHAnsi" w:cstheme="minorHAnsi"/>
                <w:sz w:val="16"/>
                <w:lang w:val="pt-PT"/>
              </w:rPr>
              <w:t>Tempo médio dos casos justificados</w:t>
            </w:r>
          </w:p>
        </w:tc>
        <w:tc>
          <w:tcPr>
            <w:tcW w:w="814" w:type="dxa"/>
            <w:tcBorders>
              <w:top w:val="nil"/>
              <w:bottom w:val="single" w:sz="4" w:space="0" w:color="auto"/>
            </w:tcBorders>
            <w:shd w:val="clear" w:color="auto" w:fill="008000"/>
          </w:tcPr>
          <w:p w14:paraId="0E423FDC" w14:textId="77777777" w:rsidR="00D66A78" w:rsidRPr="001F1F8E" w:rsidRDefault="00D66A78" w:rsidP="00FF3CB0">
            <w:pPr>
              <w:pStyle w:val="TableParagraph"/>
              <w:spacing w:before="32"/>
              <w:ind w:left="171" w:right="132" w:hanging="15"/>
              <w:jc w:val="center"/>
              <w:rPr>
                <w:rFonts w:asciiTheme="minorHAnsi" w:hAnsiTheme="minorHAnsi" w:cstheme="minorHAnsi"/>
                <w:sz w:val="16"/>
              </w:rPr>
            </w:pPr>
            <w:r w:rsidRPr="001F1F8E">
              <w:rPr>
                <w:rFonts w:asciiTheme="minorHAnsi" w:hAnsiTheme="minorHAnsi" w:cstheme="minorHAnsi"/>
                <w:sz w:val="16"/>
              </w:rPr>
              <w:t>Prazo Legal</w:t>
            </w:r>
          </w:p>
        </w:tc>
      </w:tr>
      <w:tr w:rsidR="00D66A78" w:rsidRPr="001F1F8E" w14:paraId="44434C9A" w14:textId="77777777" w:rsidTr="00FF3CB0">
        <w:trPr>
          <w:trHeight w:val="455"/>
        </w:trPr>
        <w:tc>
          <w:tcPr>
            <w:tcW w:w="3261" w:type="dxa"/>
          </w:tcPr>
          <w:p w14:paraId="5E7EC682" w14:textId="77777777" w:rsidR="00D66A78" w:rsidRPr="001F1F8E" w:rsidRDefault="00D66A78" w:rsidP="00FF3CB0">
            <w:pPr>
              <w:pStyle w:val="TableParagraph"/>
              <w:ind w:left="70" w:right="57"/>
              <w:rPr>
                <w:rFonts w:asciiTheme="minorHAnsi" w:hAnsiTheme="minorHAnsi" w:cstheme="minorHAnsi"/>
                <w:sz w:val="16"/>
              </w:rPr>
            </w:pPr>
            <w:r w:rsidRPr="001F1F8E">
              <w:rPr>
                <w:rFonts w:asciiTheme="minorHAnsi" w:hAnsiTheme="minorHAnsi" w:cstheme="minorHAnsi"/>
                <w:sz w:val="16"/>
              </w:rPr>
              <w:t>P7</w:t>
            </w:r>
          </w:p>
        </w:tc>
        <w:tc>
          <w:tcPr>
            <w:tcW w:w="3754" w:type="dxa"/>
          </w:tcPr>
          <w:p w14:paraId="40925653" w14:textId="77777777" w:rsidR="00D66A78" w:rsidRPr="007525A8" w:rsidRDefault="00D66A78" w:rsidP="00FF3CB0">
            <w:pPr>
              <w:pStyle w:val="TableParagraph"/>
              <w:spacing w:before="32"/>
              <w:ind w:left="70" w:right="140"/>
              <w:rPr>
                <w:rFonts w:asciiTheme="minorHAnsi" w:hAnsiTheme="minorHAnsi" w:cstheme="minorHAnsi"/>
                <w:sz w:val="16"/>
                <w:lang w:val="pt-PT"/>
              </w:rPr>
            </w:pPr>
            <w:r w:rsidRPr="007525A8">
              <w:rPr>
                <w:rFonts w:asciiTheme="minorHAnsi" w:hAnsiTheme="minorHAnsi" w:cstheme="minorHAnsi"/>
                <w:sz w:val="16"/>
                <w:lang w:val="pt-PT"/>
              </w:rPr>
              <w:t>Informação sobre a necessidade de proceder a exame de avaliação do dano corporal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14:paraId="4906739C" w14:textId="77777777" w:rsidR="00D66A78" w:rsidRPr="001F1F8E" w:rsidRDefault="00D66A78" w:rsidP="00FF3CB0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178E1020" w14:textId="77777777" w:rsidR="00D66A78" w:rsidRPr="001F1F8E" w:rsidRDefault="00D66A78" w:rsidP="00FF3CB0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</w:rPr>
            </w:pPr>
            <w:r w:rsidRPr="001F1F8E">
              <w:rPr>
                <w:rFonts w:asciiTheme="minorHAnsi" w:hAnsiTheme="minorHAnsi" w:cstheme="minorHAnsi"/>
                <w:sz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</w:tcBorders>
          </w:tcPr>
          <w:p w14:paraId="400D570B" w14:textId="77777777" w:rsidR="00D66A78" w:rsidRPr="001F1F8E" w:rsidRDefault="00D66A78" w:rsidP="00FF3CB0">
            <w:pPr>
              <w:pStyle w:val="TableParagraph"/>
              <w:ind w:left="440"/>
              <w:jc w:val="center"/>
              <w:rPr>
                <w:rFonts w:asciiTheme="minorHAnsi" w:hAnsiTheme="minorHAnsi" w:cstheme="minorHAnsi"/>
                <w:sz w:val="16"/>
              </w:rPr>
            </w:pPr>
            <w:r w:rsidRPr="001F1F8E">
              <w:rPr>
                <w:rFonts w:asciiTheme="minorHAnsi" w:hAnsiTheme="minorHAnsi" w:cstheme="minorHAnsi"/>
                <w:sz w:val="16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</w:tcBorders>
          </w:tcPr>
          <w:p w14:paraId="5AD11C68" w14:textId="77777777" w:rsidR="00D66A78" w:rsidRPr="001F1F8E" w:rsidRDefault="00D66A78" w:rsidP="00FF3CB0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  <w:sz w:val="16"/>
              </w:rPr>
            </w:pPr>
            <w:r w:rsidRPr="001F1F8E">
              <w:rPr>
                <w:rFonts w:asciiTheme="minorHAnsi" w:hAnsiTheme="minorHAnsi" w:cstheme="minorHAnsi"/>
                <w:sz w:val="16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</w:tcBorders>
          </w:tcPr>
          <w:p w14:paraId="233BB2B3" w14:textId="77777777" w:rsidR="00D66A78" w:rsidRPr="001F1F8E" w:rsidRDefault="00D66A78" w:rsidP="00FF3CB0">
            <w:pPr>
              <w:pStyle w:val="TableParagraph"/>
              <w:ind w:left="262"/>
              <w:jc w:val="center"/>
              <w:rPr>
                <w:rFonts w:asciiTheme="minorHAnsi" w:hAnsiTheme="minorHAnsi" w:cstheme="minorHAnsi"/>
                <w:sz w:val="16"/>
              </w:rPr>
            </w:pPr>
            <w:r w:rsidRPr="001F1F8E">
              <w:rPr>
                <w:rFonts w:asciiTheme="minorHAnsi" w:hAnsiTheme="minorHAnsi" w:cstheme="minorHAnsi"/>
                <w:sz w:val="16"/>
              </w:rPr>
              <w:t>20</w:t>
            </w:r>
          </w:p>
        </w:tc>
      </w:tr>
      <w:tr w:rsidR="00D66A78" w:rsidRPr="001F1F8E" w14:paraId="3C993409" w14:textId="77777777" w:rsidTr="00FF3CB0">
        <w:trPr>
          <w:trHeight w:val="455"/>
        </w:trPr>
        <w:tc>
          <w:tcPr>
            <w:tcW w:w="3261" w:type="dxa"/>
          </w:tcPr>
          <w:p w14:paraId="64DE8609" w14:textId="77777777" w:rsidR="00D66A78" w:rsidRPr="001F1F8E" w:rsidRDefault="00D66A78" w:rsidP="00FF3CB0">
            <w:pPr>
              <w:pStyle w:val="TableParagraph"/>
              <w:ind w:left="70" w:right="57"/>
              <w:rPr>
                <w:rFonts w:asciiTheme="minorHAnsi" w:hAnsiTheme="minorHAnsi" w:cstheme="minorHAnsi"/>
                <w:sz w:val="16"/>
              </w:rPr>
            </w:pPr>
            <w:r w:rsidRPr="001F1F8E">
              <w:rPr>
                <w:rFonts w:asciiTheme="minorHAnsi" w:hAnsiTheme="minorHAnsi" w:cstheme="minorHAnsi"/>
                <w:sz w:val="16"/>
              </w:rPr>
              <w:t>P8</w:t>
            </w:r>
          </w:p>
        </w:tc>
        <w:tc>
          <w:tcPr>
            <w:tcW w:w="3754" w:type="dxa"/>
          </w:tcPr>
          <w:p w14:paraId="47C8FC28" w14:textId="77777777" w:rsidR="00D66A78" w:rsidRPr="007525A8" w:rsidRDefault="00D66A78" w:rsidP="00FF3CB0">
            <w:pPr>
              <w:pStyle w:val="TableParagraph"/>
              <w:spacing w:before="27"/>
              <w:ind w:left="70" w:right="140"/>
              <w:rPr>
                <w:rFonts w:asciiTheme="minorHAnsi" w:hAnsiTheme="minorHAnsi" w:cstheme="minorHAnsi"/>
                <w:sz w:val="16"/>
                <w:lang w:val="pt-PT"/>
              </w:rPr>
            </w:pPr>
            <w:r w:rsidRPr="007525A8">
              <w:rPr>
                <w:rFonts w:asciiTheme="minorHAnsi" w:hAnsiTheme="minorHAnsi" w:cstheme="minorHAnsi"/>
                <w:sz w:val="16"/>
                <w:lang w:val="pt-PT"/>
              </w:rPr>
              <w:t>Disponibilização do relatório do exame de avaliação corporal</w:t>
            </w:r>
          </w:p>
        </w:tc>
        <w:tc>
          <w:tcPr>
            <w:tcW w:w="957" w:type="dxa"/>
          </w:tcPr>
          <w:p w14:paraId="047E7229" w14:textId="77777777" w:rsidR="00D66A78" w:rsidRPr="001F1F8E" w:rsidRDefault="00D66A78" w:rsidP="00FF3CB0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0</w:t>
            </w:r>
          </w:p>
        </w:tc>
        <w:tc>
          <w:tcPr>
            <w:tcW w:w="1080" w:type="dxa"/>
          </w:tcPr>
          <w:p w14:paraId="01EE4A64" w14:textId="77777777" w:rsidR="00D66A78" w:rsidRPr="001F1F8E" w:rsidRDefault="00D66A78" w:rsidP="00FF3CB0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</w:rPr>
            </w:pPr>
            <w:r w:rsidRPr="001F1F8E">
              <w:rPr>
                <w:rFonts w:asciiTheme="minorHAnsi" w:hAnsiTheme="minorHAnsi" w:cstheme="minorHAnsi"/>
                <w:sz w:val="16"/>
              </w:rPr>
              <w:t>0</w:t>
            </w:r>
          </w:p>
        </w:tc>
        <w:tc>
          <w:tcPr>
            <w:tcW w:w="965" w:type="dxa"/>
          </w:tcPr>
          <w:p w14:paraId="2DA89A59" w14:textId="77777777" w:rsidR="00D66A78" w:rsidRPr="001F1F8E" w:rsidRDefault="00D66A78" w:rsidP="00FF3CB0">
            <w:pPr>
              <w:pStyle w:val="TableParagraph"/>
              <w:ind w:left="440"/>
              <w:jc w:val="center"/>
              <w:rPr>
                <w:rFonts w:asciiTheme="minorHAnsi" w:hAnsiTheme="minorHAnsi" w:cstheme="minorHAnsi"/>
                <w:sz w:val="16"/>
              </w:rPr>
            </w:pPr>
            <w:r w:rsidRPr="001F1F8E">
              <w:rPr>
                <w:rFonts w:asciiTheme="minorHAnsi" w:hAnsiTheme="minorHAnsi" w:cstheme="minorHAnsi"/>
                <w:sz w:val="16"/>
              </w:rPr>
              <w:t>0</w:t>
            </w:r>
          </w:p>
        </w:tc>
        <w:tc>
          <w:tcPr>
            <w:tcW w:w="1360" w:type="dxa"/>
          </w:tcPr>
          <w:p w14:paraId="38360EC5" w14:textId="77777777" w:rsidR="00D66A78" w:rsidRPr="001F1F8E" w:rsidRDefault="00D66A78" w:rsidP="00FF3CB0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  <w:sz w:val="16"/>
              </w:rPr>
            </w:pPr>
            <w:r w:rsidRPr="001F1F8E">
              <w:rPr>
                <w:rFonts w:asciiTheme="minorHAnsi" w:hAnsiTheme="minorHAnsi" w:cstheme="minorHAnsi"/>
                <w:sz w:val="16"/>
              </w:rPr>
              <w:t>0</w:t>
            </w:r>
          </w:p>
        </w:tc>
        <w:tc>
          <w:tcPr>
            <w:tcW w:w="814" w:type="dxa"/>
          </w:tcPr>
          <w:p w14:paraId="0CE15C28" w14:textId="77777777" w:rsidR="00D66A78" w:rsidRPr="001F1F8E" w:rsidRDefault="00D66A78" w:rsidP="00FF3CB0">
            <w:pPr>
              <w:pStyle w:val="TableParagraph"/>
              <w:ind w:left="262"/>
              <w:jc w:val="center"/>
              <w:rPr>
                <w:rFonts w:asciiTheme="minorHAnsi" w:hAnsiTheme="minorHAnsi" w:cstheme="minorHAnsi"/>
                <w:sz w:val="16"/>
              </w:rPr>
            </w:pPr>
            <w:r w:rsidRPr="001F1F8E">
              <w:rPr>
                <w:rFonts w:asciiTheme="minorHAnsi" w:hAnsiTheme="minorHAnsi" w:cstheme="minorHAnsi"/>
                <w:sz w:val="16"/>
              </w:rPr>
              <w:t>10</w:t>
            </w:r>
          </w:p>
        </w:tc>
      </w:tr>
      <w:tr w:rsidR="00D66A78" w:rsidRPr="001F1F8E" w14:paraId="630D1C1D" w14:textId="77777777" w:rsidTr="00FF3CB0">
        <w:trPr>
          <w:trHeight w:val="455"/>
        </w:trPr>
        <w:tc>
          <w:tcPr>
            <w:tcW w:w="3261" w:type="dxa"/>
          </w:tcPr>
          <w:p w14:paraId="5C6E1E60" w14:textId="77777777" w:rsidR="00D66A78" w:rsidRPr="001F1F8E" w:rsidRDefault="00D66A78" w:rsidP="00FF3CB0">
            <w:pPr>
              <w:pStyle w:val="TableParagraph"/>
              <w:spacing w:before="128"/>
              <w:ind w:left="70" w:right="57"/>
              <w:rPr>
                <w:rFonts w:asciiTheme="minorHAnsi" w:hAnsiTheme="minorHAnsi" w:cstheme="minorHAnsi"/>
                <w:sz w:val="16"/>
              </w:rPr>
            </w:pPr>
            <w:r w:rsidRPr="001F1F8E">
              <w:rPr>
                <w:rFonts w:asciiTheme="minorHAnsi" w:hAnsiTheme="minorHAnsi" w:cstheme="minorHAnsi"/>
                <w:sz w:val="16"/>
              </w:rPr>
              <w:t>P9</w:t>
            </w:r>
          </w:p>
        </w:tc>
        <w:tc>
          <w:tcPr>
            <w:tcW w:w="3754" w:type="dxa"/>
          </w:tcPr>
          <w:p w14:paraId="0790324E" w14:textId="77777777" w:rsidR="00D66A78" w:rsidRPr="007525A8" w:rsidRDefault="00D66A78" w:rsidP="00FF3CB0">
            <w:pPr>
              <w:pStyle w:val="TableParagraph"/>
              <w:spacing w:before="28"/>
              <w:ind w:left="70" w:right="224"/>
              <w:rPr>
                <w:rFonts w:asciiTheme="minorHAnsi" w:hAnsiTheme="minorHAnsi" w:cstheme="minorHAnsi"/>
                <w:sz w:val="16"/>
                <w:lang w:val="pt-PT"/>
              </w:rPr>
            </w:pPr>
            <w:r w:rsidRPr="007525A8">
              <w:rPr>
                <w:rFonts w:asciiTheme="minorHAnsi" w:hAnsiTheme="minorHAnsi" w:cstheme="minorHAnsi"/>
                <w:sz w:val="16"/>
                <w:lang w:val="pt-PT"/>
              </w:rPr>
              <w:t>Comunicação da assunção ou não da responsabilidade - Danos Corporais</w:t>
            </w:r>
          </w:p>
        </w:tc>
        <w:tc>
          <w:tcPr>
            <w:tcW w:w="957" w:type="dxa"/>
          </w:tcPr>
          <w:p w14:paraId="41E67D41" w14:textId="77777777" w:rsidR="00D66A78" w:rsidRPr="001F1F8E" w:rsidRDefault="00D66A78" w:rsidP="00FF3CB0">
            <w:pPr>
              <w:pStyle w:val="TableParagraph"/>
              <w:spacing w:before="128"/>
              <w:ind w:left="9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0</w:t>
            </w:r>
          </w:p>
        </w:tc>
        <w:tc>
          <w:tcPr>
            <w:tcW w:w="1080" w:type="dxa"/>
          </w:tcPr>
          <w:p w14:paraId="425FF2D1" w14:textId="77777777" w:rsidR="00D66A78" w:rsidRPr="001F1F8E" w:rsidRDefault="00D66A78" w:rsidP="00FF3CB0">
            <w:pPr>
              <w:pStyle w:val="TableParagraph"/>
              <w:spacing w:before="128"/>
              <w:ind w:left="59" w:right="57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0</w:t>
            </w:r>
          </w:p>
        </w:tc>
        <w:tc>
          <w:tcPr>
            <w:tcW w:w="965" w:type="dxa"/>
          </w:tcPr>
          <w:p w14:paraId="75F30B59" w14:textId="77777777" w:rsidR="00D66A78" w:rsidRPr="001F1F8E" w:rsidRDefault="00D66A78" w:rsidP="00FF3CB0">
            <w:pPr>
              <w:pStyle w:val="TableParagraph"/>
              <w:spacing w:before="128"/>
              <w:ind w:left="440"/>
              <w:jc w:val="center"/>
              <w:rPr>
                <w:rFonts w:asciiTheme="minorHAnsi" w:hAnsiTheme="minorHAnsi" w:cstheme="minorHAnsi"/>
                <w:sz w:val="16"/>
              </w:rPr>
            </w:pPr>
            <w:r w:rsidRPr="001F1F8E">
              <w:rPr>
                <w:rFonts w:asciiTheme="minorHAnsi" w:hAnsiTheme="minorHAnsi" w:cstheme="minorHAnsi"/>
                <w:sz w:val="16"/>
              </w:rPr>
              <w:t>0</w:t>
            </w:r>
          </w:p>
        </w:tc>
        <w:tc>
          <w:tcPr>
            <w:tcW w:w="1360" w:type="dxa"/>
          </w:tcPr>
          <w:p w14:paraId="080743DB" w14:textId="77777777" w:rsidR="00D66A78" w:rsidRPr="001F1F8E" w:rsidRDefault="00D66A78" w:rsidP="00FF3CB0">
            <w:pPr>
              <w:pStyle w:val="TableParagraph"/>
              <w:spacing w:before="128"/>
              <w:ind w:left="13"/>
              <w:jc w:val="center"/>
              <w:rPr>
                <w:rFonts w:asciiTheme="minorHAnsi" w:hAnsiTheme="minorHAnsi" w:cstheme="minorHAnsi"/>
                <w:sz w:val="16"/>
              </w:rPr>
            </w:pPr>
            <w:r w:rsidRPr="001F1F8E">
              <w:rPr>
                <w:rFonts w:asciiTheme="minorHAnsi" w:hAnsiTheme="minorHAnsi" w:cstheme="minorHAnsi"/>
                <w:sz w:val="16"/>
              </w:rPr>
              <w:t>0</w:t>
            </w:r>
          </w:p>
        </w:tc>
        <w:tc>
          <w:tcPr>
            <w:tcW w:w="814" w:type="dxa"/>
          </w:tcPr>
          <w:p w14:paraId="19C2D90A" w14:textId="77777777" w:rsidR="00D66A78" w:rsidRPr="001F1F8E" w:rsidRDefault="00D66A78" w:rsidP="00FF3CB0">
            <w:pPr>
              <w:pStyle w:val="TableParagraph"/>
              <w:spacing w:before="128"/>
              <w:ind w:left="262"/>
              <w:jc w:val="center"/>
              <w:rPr>
                <w:rFonts w:asciiTheme="minorHAnsi" w:hAnsiTheme="minorHAnsi" w:cstheme="minorHAnsi"/>
                <w:sz w:val="16"/>
              </w:rPr>
            </w:pPr>
            <w:r w:rsidRPr="001F1F8E">
              <w:rPr>
                <w:rFonts w:asciiTheme="minorHAnsi" w:hAnsiTheme="minorHAnsi" w:cstheme="minorHAnsi"/>
                <w:sz w:val="16"/>
              </w:rPr>
              <w:t>45</w:t>
            </w:r>
          </w:p>
        </w:tc>
      </w:tr>
      <w:tr w:rsidR="00D66A78" w:rsidRPr="001F1F8E" w14:paraId="56B42A0E" w14:textId="77777777" w:rsidTr="00FF3CB0">
        <w:trPr>
          <w:trHeight w:val="450"/>
        </w:trPr>
        <w:tc>
          <w:tcPr>
            <w:tcW w:w="3261" w:type="dxa"/>
          </w:tcPr>
          <w:p w14:paraId="08FC6951" w14:textId="77777777" w:rsidR="00D66A78" w:rsidRPr="001F1F8E" w:rsidRDefault="00D66A78" w:rsidP="00FF3CB0">
            <w:pPr>
              <w:pStyle w:val="TableParagraph"/>
              <w:spacing w:before="122"/>
              <w:ind w:left="70" w:right="60"/>
              <w:rPr>
                <w:rFonts w:asciiTheme="minorHAnsi" w:hAnsiTheme="minorHAnsi" w:cstheme="minorHAnsi"/>
                <w:sz w:val="16"/>
              </w:rPr>
            </w:pPr>
            <w:r w:rsidRPr="001F1F8E">
              <w:rPr>
                <w:rFonts w:asciiTheme="minorHAnsi" w:hAnsiTheme="minorHAnsi" w:cstheme="minorHAnsi"/>
                <w:sz w:val="16"/>
              </w:rPr>
              <w:t>P10</w:t>
            </w:r>
          </w:p>
        </w:tc>
        <w:tc>
          <w:tcPr>
            <w:tcW w:w="3754" w:type="dxa"/>
          </w:tcPr>
          <w:p w14:paraId="566107AA" w14:textId="77777777" w:rsidR="00D66A78" w:rsidRPr="007525A8" w:rsidRDefault="00D66A78" w:rsidP="00FF3CB0">
            <w:pPr>
              <w:pStyle w:val="TableParagraph"/>
              <w:spacing w:before="27"/>
              <w:ind w:left="70" w:right="795"/>
              <w:rPr>
                <w:rFonts w:asciiTheme="minorHAnsi" w:hAnsiTheme="minorHAnsi" w:cstheme="minorHAnsi"/>
                <w:sz w:val="16"/>
                <w:lang w:val="pt-PT"/>
              </w:rPr>
            </w:pPr>
            <w:r w:rsidRPr="007525A8">
              <w:rPr>
                <w:rFonts w:asciiTheme="minorHAnsi" w:hAnsiTheme="minorHAnsi" w:cstheme="minorHAnsi"/>
                <w:sz w:val="16"/>
                <w:lang w:val="pt-PT"/>
              </w:rPr>
              <w:t>Comunicação da assunção da responsabilidade consolidada</w:t>
            </w:r>
          </w:p>
        </w:tc>
        <w:tc>
          <w:tcPr>
            <w:tcW w:w="957" w:type="dxa"/>
          </w:tcPr>
          <w:p w14:paraId="636FEA49" w14:textId="77777777" w:rsidR="00D66A78" w:rsidRPr="001F1F8E" w:rsidRDefault="00D66A78" w:rsidP="00FF3CB0">
            <w:pPr>
              <w:pStyle w:val="TableParagraph"/>
              <w:spacing w:before="122"/>
              <w:ind w:left="9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0</w:t>
            </w:r>
          </w:p>
        </w:tc>
        <w:tc>
          <w:tcPr>
            <w:tcW w:w="1080" w:type="dxa"/>
          </w:tcPr>
          <w:p w14:paraId="577BD114" w14:textId="77777777" w:rsidR="00D66A78" w:rsidRPr="001F1F8E" w:rsidRDefault="00D66A78" w:rsidP="00FF3CB0">
            <w:pPr>
              <w:pStyle w:val="TableParagraph"/>
              <w:spacing w:before="122"/>
              <w:ind w:left="3"/>
              <w:jc w:val="center"/>
              <w:rPr>
                <w:rFonts w:asciiTheme="minorHAnsi" w:hAnsiTheme="minorHAnsi" w:cstheme="minorHAnsi"/>
                <w:sz w:val="16"/>
              </w:rPr>
            </w:pPr>
            <w:r w:rsidRPr="001F1F8E">
              <w:rPr>
                <w:rFonts w:asciiTheme="minorHAnsi" w:hAnsiTheme="minorHAnsi" w:cstheme="minorHAnsi"/>
                <w:sz w:val="16"/>
              </w:rPr>
              <w:t>0</w:t>
            </w:r>
          </w:p>
        </w:tc>
        <w:tc>
          <w:tcPr>
            <w:tcW w:w="965" w:type="dxa"/>
          </w:tcPr>
          <w:p w14:paraId="4410CEF2" w14:textId="77777777" w:rsidR="00D66A78" w:rsidRPr="001F1F8E" w:rsidRDefault="00D66A78" w:rsidP="00FF3CB0">
            <w:pPr>
              <w:pStyle w:val="TableParagraph"/>
              <w:spacing w:before="122"/>
              <w:ind w:left="440"/>
              <w:jc w:val="center"/>
              <w:rPr>
                <w:rFonts w:asciiTheme="minorHAnsi" w:hAnsiTheme="minorHAnsi" w:cstheme="minorHAnsi"/>
                <w:sz w:val="16"/>
              </w:rPr>
            </w:pPr>
            <w:r w:rsidRPr="001F1F8E">
              <w:rPr>
                <w:rFonts w:asciiTheme="minorHAnsi" w:hAnsiTheme="minorHAnsi" w:cstheme="minorHAnsi"/>
                <w:sz w:val="16"/>
              </w:rPr>
              <w:t>0</w:t>
            </w:r>
          </w:p>
        </w:tc>
        <w:tc>
          <w:tcPr>
            <w:tcW w:w="1360" w:type="dxa"/>
          </w:tcPr>
          <w:p w14:paraId="53DFFC38" w14:textId="77777777" w:rsidR="00D66A78" w:rsidRPr="001F1F8E" w:rsidRDefault="00D66A78" w:rsidP="00FF3CB0">
            <w:pPr>
              <w:pStyle w:val="TableParagraph"/>
              <w:spacing w:before="122"/>
              <w:ind w:left="13"/>
              <w:jc w:val="center"/>
              <w:rPr>
                <w:rFonts w:asciiTheme="minorHAnsi" w:hAnsiTheme="minorHAnsi" w:cstheme="minorHAnsi"/>
                <w:sz w:val="16"/>
              </w:rPr>
            </w:pPr>
            <w:r w:rsidRPr="001F1F8E">
              <w:rPr>
                <w:rFonts w:asciiTheme="minorHAnsi" w:hAnsiTheme="minorHAnsi" w:cstheme="minorHAnsi"/>
                <w:sz w:val="16"/>
              </w:rPr>
              <w:t>0</w:t>
            </w:r>
          </w:p>
        </w:tc>
        <w:tc>
          <w:tcPr>
            <w:tcW w:w="814" w:type="dxa"/>
          </w:tcPr>
          <w:p w14:paraId="52DBD62C" w14:textId="77777777" w:rsidR="00D66A78" w:rsidRPr="001F1F8E" w:rsidRDefault="00D66A78" w:rsidP="00FF3CB0">
            <w:pPr>
              <w:pStyle w:val="TableParagraph"/>
              <w:spacing w:before="122"/>
              <w:ind w:left="262"/>
              <w:jc w:val="center"/>
              <w:rPr>
                <w:rFonts w:asciiTheme="minorHAnsi" w:hAnsiTheme="minorHAnsi" w:cstheme="minorHAnsi"/>
                <w:sz w:val="16"/>
              </w:rPr>
            </w:pPr>
            <w:r w:rsidRPr="001F1F8E">
              <w:rPr>
                <w:rFonts w:asciiTheme="minorHAnsi" w:hAnsiTheme="minorHAnsi" w:cstheme="minorHAnsi"/>
                <w:sz w:val="16"/>
              </w:rPr>
              <w:t>15</w:t>
            </w:r>
          </w:p>
        </w:tc>
      </w:tr>
      <w:tr w:rsidR="00D66A78" w:rsidRPr="001F1F8E" w14:paraId="5720C1B1" w14:textId="77777777" w:rsidTr="00FF3CB0">
        <w:trPr>
          <w:trHeight w:val="455"/>
        </w:trPr>
        <w:tc>
          <w:tcPr>
            <w:tcW w:w="3261" w:type="dxa"/>
          </w:tcPr>
          <w:p w14:paraId="58BE2D48" w14:textId="77777777" w:rsidR="00D66A78" w:rsidRPr="001F1F8E" w:rsidRDefault="00D66A78" w:rsidP="00FF3CB0">
            <w:pPr>
              <w:pStyle w:val="TableParagraph"/>
              <w:ind w:left="70" w:right="60"/>
              <w:rPr>
                <w:rFonts w:asciiTheme="minorHAnsi" w:hAnsiTheme="minorHAnsi" w:cstheme="minorHAnsi"/>
                <w:sz w:val="16"/>
              </w:rPr>
            </w:pPr>
            <w:r w:rsidRPr="001F1F8E">
              <w:rPr>
                <w:rFonts w:asciiTheme="minorHAnsi" w:hAnsiTheme="minorHAnsi" w:cstheme="minorHAnsi"/>
                <w:sz w:val="16"/>
              </w:rPr>
              <w:t>P11</w:t>
            </w:r>
          </w:p>
        </w:tc>
        <w:tc>
          <w:tcPr>
            <w:tcW w:w="3754" w:type="dxa"/>
          </w:tcPr>
          <w:p w14:paraId="12DC06F7" w14:textId="77777777" w:rsidR="00D66A78" w:rsidRPr="007525A8" w:rsidRDefault="00D66A78" w:rsidP="00FF3CB0">
            <w:pPr>
              <w:pStyle w:val="TableParagraph"/>
              <w:ind w:left="70"/>
              <w:rPr>
                <w:rFonts w:asciiTheme="minorHAnsi" w:hAnsiTheme="minorHAnsi" w:cstheme="minorHAnsi"/>
                <w:sz w:val="16"/>
                <w:lang w:val="pt-PT"/>
              </w:rPr>
            </w:pPr>
            <w:r w:rsidRPr="007525A8">
              <w:rPr>
                <w:rFonts w:asciiTheme="minorHAnsi" w:hAnsiTheme="minorHAnsi" w:cstheme="minorHAnsi"/>
                <w:sz w:val="16"/>
                <w:lang w:val="pt-PT"/>
              </w:rPr>
              <w:t>Último pagamento da indemnização - Danos corporais</w:t>
            </w:r>
          </w:p>
        </w:tc>
        <w:tc>
          <w:tcPr>
            <w:tcW w:w="957" w:type="dxa"/>
          </w:tcPr>
          <w:p w14:paraId="1E03E31C" w14:textId="77777777" w:rsidR="00D66A78" w:rsidRPr="001F1F8E" w:rsidRDefault="00D66A78" w:rsidP="00FF3CB0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0</w:t>
            </w:r>
          </w:p>
        </w:tc>
        <w:tc>
          <w:tcPr>
            <w:tcW w:w="1080" w:type="dxa"/>
          </w:tcPr>
          <w:p w14:paraId="162C778D" w14:textId="77777777" w:rsidR="00D66A78" w:rsidRPr="001F1F8E" w:rsidRDefault="00D66A78" w:rsidP="00FF3CB0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0</w:t>
            </w:r>
          </w:p>
        </w:tc>
        <w:tc>
          <w:tcPr>
            <w:tcW w:w="965" w:type="dxa"/>
          </w:tcPr>
          <w:p w14:paraId="42F30F8C" w14:textId="77777777" w:rsidR="00D66A78" w:rsidRPr="001F1F8E" w:rsidRDefault="00D66A78" w:rsidP="00FF3CB0">
            <w:pPr>
              <w:pStyle w:val="TableParagraph"/>
              <w:ind w:left="440"/>
              <w:jc w:val="center"/>
              <w:rPr>
                <w:rFonts w:asciiTheme="minorHAnsi" w:hAnsiTheme="minorHAnsi" w:cstheme="minorHAnsi"/>
                <w:sz w:val="16"/>
              </w:rPr>
            </w:pPr>
            <w:r w:rsidRPr="001F1F8E">
              <w:rPr>
                <w:rFonts w:asciiTheme="minorHAnsi" w:hAnsiTheme="minorHAnsi" w:cstheme="minorHAnsi"/>
                <w:sz w:val="16"/>
              </w:rPr>
              <w:t>0</w:t>
            </w:r>
          </w:p>
        </w:tc>
        <w:tc>
          <w:tcPr>
            <w:tcW w:w="1360" w:type="dxa"/>
          </w:tcPr>
          <w:p w14:paraId="01A857F6" w14:textId="77777777" w:rsidR="00D66A78" w:rsidRPr="001F1F8E" w:rsidRDefault="00D66A78" w:rsidP="00FF3CB0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  <w:sz w:val="16"/>
              </w:rPr>
            </w:pPr>
            <w:r w:rsidRPr="001F1F8E">
              <w:rPr>
                <w:rFonts w:asciiTheme="minorHAnsi" w:hAnsiTheme="minorHAnsi" w:cstheme="minorHAnsi"/>
                <w:sz w:val="16"/>
              </w:rPr>
              <w:t>0</w:t>
            </w:r>
          </w:p>
        </w:tc>
        <w:tc>
          <w:tcPr>
            <w:tcW w:w="814" w:type="dxa"/>
          </w:tcPr>
          <w:p w14:paraId="324333A3" w14:textId="77777777" w:rsidR="00D66A78" w:rsidRPr="001F1F8E" w:rsidRDefault="00D66A78" w:rsidP="00FF3CB0">
            <w:pPr>
              <w:pStyle w:val="TableParagraph"/>
              <w:ind w:left="302"/>
              <w:jc w:val="center"/>
              <w:rPr>
                <w:rFonts w:asciiTheme="minorHAnsi" w:hAnsiTheme="minorHAnsi" w:cstheme="minorHAnsi"/>
                <w:sz w:val="16"/>
              </w:rPr>
            </w:pPr>
            <w:r w:rsidRPr="001F1F8E">
              <w:rPr>
                <w:rFonts w:asciiTheme="minorHAnsi" w:hAnsiTheme="minorHAnsi" w:cstheme="minorHAnsi"/>
                <w:sz w:val="16"/>
              </w:rPr>
              <w:t>8</w:t>
            </w:r>
          </w:p>
        </w:tc>
      </w:tr>
    </w:tbl>
    <w:p w14:paraId="1EB3819A" w14:textId="77777777" w:rsidR="00D66A78" w:rsidRPr="001F1F8E" w:rsidRDefault="00D66A78" w:rsidP="00D66A78">
      <w:pPr>
        <w:pStyle w:val="BodyText"/>
        <w:spacing w:before="10"/>
        <w:rPr>
          <w:sz w:val="18"/>
        </w:rPr>
      </w:pPr>
    </w:p>
    <w:tbl>
      <w:tblPr>
        <w:tblStyle w:val="TableNormal1"/>
        <w:tblW w:w="0" w:type="auto"/>
        <w:tblInd w:w="-5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1559"/>
      </w:tblGrid>
      <w:tr w:rsidR="00D66A78" w:rsidRPr="001F1F8E" w14:paraId="397EA650" w14:textId="77777777" w:rsidTr="007E3B45">
        <w:trPr>
          <w:trHeight w:val="450"/>
        </w:trPr>
        <w:tc>
          <w:tcPr>
            <w:tcW w:w="5529" w:type="dxa"/>
          </w:tcPr>
          <w:p w14:paraId="677FA817" w14:textId="77777777" w:rsidR="00D66A78" w:rsidRPr="007525A8" w:rsidRDefault="00D66A78" w:rsidP="00FF3CB0">
            <w:pPr>
              <w:pStyle w:val="TableParagraph"/>
              <w:spacing w:before="122"/>
              <w:ind w:left="70"/>
              <w:rPr>
                <w:rFonts w:asciiTheme="minorHAnsi" w:hAnsiTheme="minorHAnsi" w:cstheme="minorHAnsi"/>
                <w:b/>
                <w:sz w:val="16"/>
                <w:lang w:val="pt-PT"/>
              </w:rPr>
            </w:pPr>
            <w:r w:rsidRPr="007525A8">
              <w:rPr>
                <w:rFonts w:asciiTheme="minorHAnsi" w:hAnsiTheme="minorHAnsi" w:cstheme="minorHAnsi"/>
                <w:b/>
                <w:sz w:val="16"/>
                <w:lang w:val="pt-PT"/>
              </w:rPr>
              <w:t>N.º de sinistros com prazos suspensos (investigação por fraude)</w:t>
            </w:r>
          </w:p>
        </w:tc>
        <w:tc>
          <w:tcPr>
            <w:tcW w:w="1559" w:type="dxa"/>
          </w:tcPr>
          <w:p w14:paraId="27606E92" w14:textId="77777777" w:rsidR="00D66A78" w:rsidRPr="001F1F8E" w:rsidRDefault="00D66A78" w:rsidP="00FF3CB0">
            <w:pPr>
              <w:pStyle w:val="TableParagraph"/>
              <w:spacing w:before="122"/>
              <w:ind w:left="10"/>
              <w:jc w:val="center"/>
              <w:rPr>
                <w:rFonts w:asciiTheme="minorHAnsi" w:hAnsiTheme="minorHAnsi" w:cstheme="minorHAnsi"/>
                <w:sz w:val="16"/>
              </w:rPr>
            </w:pPr>
            <w:r w:rsidRPr="001F1F8E">
              <w:rPr>
                <w:rFonts w:asciiTheme="minorHAnsi" w:hAnsiTheme="minorHAnsi" w:cstheme="minorHAnsi"/>
                <w:sz w:val="16"/>
              </w:rPr>
              <w:t>0</w:t>
            </w:r>
          </w:p>
        </w:tc>
      </w:tr>
    </w:tbl>
    <w:p w14:paraId="4ABF2BA5" w14:textId="77777777" w:rsidR="00D66A78" w:rsidRDefault="00D66A78"/>
    <w:p w14:paraId="22FA37F4" w14:textId="77777777" w:rsidR="00D66A78" w:rsidRDefault="00D66A78"/>
    <w:p w14:paraId="74414B67" w14:textId="77777777" w:rsidR="00D66A78" w:rsidRDefault="00D66A78"/>
    <w:p w14:paraId="07F69E5D" w14:textId="77777777" w:rsidR="00D66A78" w:rsidRDefault="00D66A78"/>
    <w:p w14:paraId="1B2617A6" w14:textId="77777777" w:rsidR="00D66A78" w:rsidRDefault="00D66A78"/>
    <w:p w14:paraId="1F66082F" w14:textId="77777777" w:rsidR="00D66A78" w:rsidRDefault="00D66A78"/>
    <w:p w14:paraId="2854B47D" w14:textId="77777777" w:rsidR="00D66A78" w:rsidRDefault="00D66A78"/>
    <w:p w14:paraId="099BEA12" w14:textId="77777777" w:rsidR="00D66A78" w:rsidRDefault="00D66A78">
      <w:r w:rsidRPr="001F1F8E">
        <w:rPr>
          <w:noProof/>
          <w:sz w:val="24"/>
          <w:szCs w:val="24"/>
          <w:lang w:val="en-IE" w:eastAsia="en-IE" w:bidi="ar-SA"/>
        </w:rPr>
        <w:drawing>
          <wp:anchor distT="0" distB="0" distL="114300" distR="114300" simplePos="0" relativeHeight="251667456" behindDoc="0" locked="0" layoutInCell="1" allowOverlap="1" wp14:anchorId="304FB050" wp14:editId="7C2BAE06">
            <wp:simplePos x="0" y="0"/>
            <wp:positionH relativeFrom="margin">
              <wp:align>left</wp:align>
            </wp:positionH>
            <wp:positionV relativeFrom="topMargin">
              <wp:posOffset>594360</wp:posOffset>
            </wp:positionV>
            <wp:extent cx="3790315" cy="705485"/>
            <wp:effectExtent l="0" t="0" r="635" b="0"/>
            <wp:wrapSquare wrapText="bothSides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315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C4E22" w14:textId="403977AB" w:rsidR="00D66A78" w:rsidRPr="004E6E6F" w:rsidRDefault="00D66A78" w:rsidP="004E6E6F">
      <w:pPr>
        <w:pStyle w:val="Heading1"/>
        <w:ind w:left="0" w:right="2957"/>
        <w:rPr>
          <w:color w:val="006600"/>
        </w:rPr>
      </w:pPr>
      <w:r w:rsidRPr="004E6E6F">
        <w:rPr>
          <w:color w:val="006600"/>
        </w:rPr>
        <w:t>Tempos médios de regularização dos sinistros em 20</w:t>
      </w:r>
      <w:r w:rsidR="0087406F">
        <w:rPr>
          <w:color w:val="006600"/>
        </w:rPr>
        <w:t>21</w:t>
      </w:r>
      <w:r w:rsidRPr="004E6E6F">
        <w:rPr>
          <w:color w:val="006600"/>
        </w:rPr>
        <w:t xml:space="preserve"> - Danos materiais com</w:t>
      </w:r>
      <w:r w:rsidR="004E6E6F" w:rsidRPr="004E6E6F">
        <w:rPr>
          <w:color w:val="006600"/>
        </w:rPr>
        <w:t xml:space="preserve"> </w:t>
      </w:r>
      <w:r w:rsidRPr="004E6E6F">
        <w:rPr>
          <w:color w:val="006600"/>
        </w:rPr>
        <w:t>corporais</w:t>
      </w:r>
    </w:p>
    <w:p w14:paraId="33BE78BF" w14:textId="77777777" w:rsidR="00D66A78" w:rsidRPr="004E6E6F" w:rsidRDefault="004E6E6F" w:rsidP="004E6E6F">
      <w:pPr>
        <w:pStyle w:val="BodyText"/>
        <w:spacing w:before="105"/>
        <w:ind w:left="2951" w:right="2957"/>
        <w:rPr>
          <w:rFonts w:asciiTheme="minorHAnsi" w:hAnsiTheme="minorHAnsi" w:cstheme="minorHAnsi"/>
          <w:sz w:val="18"/>
          <w:szCs w:val="18"/>
        </w:rPr>
      </w:pPr>
      <w:r w:rsidRPr="004E6E6F">
        <w:rPr>
          <w:rFonts w:asciiTheme="minorHAnsi" w:hAnsiTheme="minorHAnsi" w:cstheme="minorHAnsi"/>
          <w:sz w:val="18"/>
          <w:szCs w:val="18"/>
        </w:rPr>
        <w:t>(</w:t>
      </w:r>
      <w:r w:rsidR="00D66A78" w:rsidRPr="004E6E6F">
        <w:rPr>
          <w:rFonts w:asciiTheme="minorHAnsi" w:hAnsiTheme="minorHAnsi" w:cstheme="minorHAnsi"/>
          <w:sz w:val="18"/>
          <w:szCs w:val="18"/>
        </w:rPr>
        <w:t>Informação disponibilizada nos termos do previsto no nº 9 do artigo 33º</w:t>
      </w:r>
      <w:r w:rsidRPr="004E6E6F">
        <w:rPr>
          <w:rFonts w:asciiTheme="minorHAnsi" w:hAnsiTheme="minorHAnsi" w:cstheme="minorHAnsi"/>
          <w:sz w:val="18"/>
          <w:szCs w:val="18"/>
        </w:rPr>
        <w:t>.)</w:t>
      </w:r>
    </w:p>
    <w:p w14:paraId="2D2AFDBF" w14:textId="77777777" w:rsidR="00D66A78" w:rsidRDefault="00D66A78" w:rsidP="00D66A78">
      <w:pPr>
        <w:pStyle w:val="BodyText"/>
      </w:pPr>
    </w:p>
    <w:p w14:paraId="6555515D" w14:textId="77777777" w:rsidR="00D66A78" w:rsidRDefault="00D66A78" w:rsidP="00D66A78">
      <w:pPr>
        <w:pStyle w:val="BodyText"/>
      </w:pPr>
    </w:p>
    <w:tbl>
      <w:tblPr>
        <w:tblStyle w:val="TableNormal1"/>
        <w:tblW w:w="14471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428"/>
        <w:gridCol w:w="4130"/>
        <w:gridCol w:w="771"/>
        <w:gridCol w:w="1082"/>
        <w:gridCol w:w="966"/>
        <w:gridCol w:w="1361"/>
        <w:gridCol w:w="681"/>
        <w:gridCol w:w="966"/>
        <w:gridCol w:w="1076"/>
        <w:gridCol w:w="967"/>
        <w:gridCol w:w="1362"/>
        <w:gridCol w:w="681"/>
      </w:tblGrid>
      <w:tr w:rsidR="00D66A78" w:rsidRPr="00D66A78" w14:paraId="6EC66D03" w14:textId="77777777" w:rsidTr="00D66A78">
        <w:trPr>
          <w:trHeight w:val="565"/>
        </w:trPr>
        <w:tc>
          <w:tcPr>
            <w:tcW w:w="14471" w:type="dxa"/>
            <w:gridSpan w:val="12"/>
          </w:tcPr>
          <w:p w14:paraId="38D61CF7" w14:textId="77777777" w:rsidR="00FF3CB0" w:rsidRPr="007525A8" w:rsidRDefault="00D66A78" w:rsidP="00D66A78">
            <w:pPr>
              <w:pStyle w:val="TableParagraph"/>
              <w:spacing w:before="82"/>
              <w:ind w:right="4752"/>
              <w:rPr>
                <w:rFonts w:asciiTheme="minorHAnsi" w:hAnsiTheme="minorHAnsi" w:cstheme="minorHAnsi"/>
                <w:b/>
                <w:sz w:val="24"/>
                <w:szCs w:val="24"/>
                <w:lang w:val="pt-PT"/>
              </w:rPr>
            </w:pPr>
            <w:r w:rsidRPr="007525A8">
              <w:rPr>
                <w:rFonts w:asciiTheme="minorHAnsi" w:hAnsiTheme="minorHAnsi" w:cstheme="minorHAnsi"/>
                <w:b/>
                <w:sz w:val="24"/>
                <w:szCs w:val="24"/>
                <w:lang w:val="pt-PT"/>
              </w:rPr>
              <w:t>DANOS MATERIAIS COM CORPORAIS – Responsabilidade civil (obrigatório) (p</w:t>
            </w:r>
            <w:r w:rsidR="004E6E6F" w:rsidRPr="007525A8">
              <w:rPr>
                <w:rFonts w:asciiTheme="minorHAnsi" w:hAnsiTheme="minorHAnsi" w:cstheme="minorHAnsi"/>
                <w:b/>
                <w:sz w:val="24"/>
                <w:szCs w:val="24"/>
                <w:lang w:val="pt-PT"/>
              </w:rPr>
              <w:t>razos em dias úteis, nos termos do previsto nos artigos 36.º e 43.º</w:t>
            </w:r>
            <w:r w:rsidR="000F050E" w:rsidRPr="007525A8">
              <w:rPr>
                <w:rFonts w:asciiTheme="minorHAnsi" w:hAnsiTheme="minorHAnsi" w:cstheme="minorHAnsi"/>
                <w:b/>
                <w:sz w:val="24"/>
                <w:szCs w:val="24"/>
                <w:lang w:val="pt-PT"/>
              </w:rPr>
              <w:t>)</w:t>
            </w:r>
          </w:p>
          <w:p w14:paraId="151F59D8" w14:textId="0ACEC131" w:rsidR="00FF3CB0" w:rsidRPr="007525A8" w:rsidRDefault="00FF3CB0" w:rsidP="00D66A78">
            <w:pPr>
              <w:pStyle w:val="TableParagraph"/>
              <w:spacing w:before="82"/>
              <w:ind w:right="4752"/>
              <w:rPr>
                <w:rFonts w:asciiTheme="minorHAnsi" w:hAnsiTheme="minorHAnsi" w:cstheme="minorHAnsi"/>
                <w:b/>
                <w:sz w:val="24"/>
                <w:szCs w:val="24"/>
                <w:lang w:val="pt-PT"/>
              </w:rPr>
            </w:pPr>
          </w:p>
        </w:tc>
      </w:tr>
      <w:tr w:rsidR="000F050E" w:rsidRPr="000F050E" w14:paraId="484C0858" w14:textId="77777777" w:rsidTr="00C57682">
        <w:tblPrEx>
          <w:tblBorders>
            <w:top w:val="single" w:sz="4" w:space="0" w:color="7E7E7E"/>
            <w:left w:val="single" w:sz="4" w:space="0" w:color="7E7E7E"/>
            <w:bottom w:val="single" w:sz="4" w:space="0" w:color="7E7E7E"/>
            <w:right w:val="single" w:sz="4" w:space="0" w:color="7E7E7E"/>
            <w:insideH w:val="single" w:sz="4" w:space="0" w:color="7E7E7E"/>
            <w:insideV w:val="single" w:sz="4" w:space="0" w:color="7E7E7E"/>
          </w:tblBorders>
          <w:tblLook w:val="01E0" w:firstRow="1" w:lastRow="1" w:firstColumn="1" w:lastColumn="1" w:noHBand="0" w:noVBand="0"/>
        </w:tblPrEx>
        <w:trPr>
          <w:trHeight w:val="565"/>
        </w:trPr>
        <w:tc>
          <w:tcPr>
            <w:tcW w:w="4558" w:type="dxa"/>
            <w:gridSpan w:val="2"/>
            <w:vMerge w:val="restart"/>
            <w:shd w:val="clear" w:color="auto" w:fill="008000"/>
          </w:tcPr>
          <w:p w14:paraId="4D50F91C" w14:textId="77777777" w:rsidR="00D66A78" w:rsidRPr="007525A8" w:rsidRDefault="00D66A78" w:rsidP="00FF3CB0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</w:p>
          <w:p w14:paraId="36718C1A" w14:textId="77777777" w:rsidR="00D66A78" w:rsidRPr="007525A8" w:rsidRDefault="00D66A78" w:rsidP="00FF3CB0">
            <w:pPr>
              <w:pStyle w:val="TableParagraph"/>
              <w:spacing w:before="2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</w:p>
          <w:p w14:paraId="3D188E9F" w14:textId="77777777" w:rsidR="00D66A78" w:rsidRPr="000F050E" w:rsidRDefault="00D66A78" w:rsidP="00FF3CB0">
            <w:pPr>
              <w:pStyle w:val="TableParagraph"/>
              <w:ind w:left="1894" w:right="189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b/>
                <w:sz w:val="16"/>
                <w:szCs w:val="16"/>
              </w:rPr>
              <w:t>PRAZOS</w:t>
            </w:r>
          </w:p>
        </w:tc>
        <w:tc>
          <w:tcPr>
            <w:tcW w:w="4861" w:type="dxa"/>
            <w:gridSpan w:val="5"/>
            <w:shd w:val="clear" w:color="auto" w:fill="008000"/>
          </w:tcPr>
          <w:p w14:paraId="7224470B" w14:textId="77777777" w:rsidR="00D66A78" w:rsidRPr="007525A8" w:rsidRDefault="00D66A78" w:rsidP="00FF3CB0">
            <w:pPr>
              <w:pStyle w:val="TableParagraph"/>
              <w:spacing w:before="87" w:line="195" w:lineRule="exact"/>
              <w:ind w:left="539" w:right="540"/>
              <w:rPr>
                <w:rFonts w:asciiTheme="minorHAnsi" w:hAnsiTheme="minorHAnsi" w:cstheme="minorHAnsi"/>
                <w:b/>
                <w:sz w:val="16"/>
                <w:szCs w:val="16"/>
                <w:lang w:val="pt-PT"/>
              </w:rPr>
            </w:pPr>
            <w:r w:rsidRPr="007525A8">
              <w:rPr>
                <w:rFonts w:asciiTheme="minorHAnsi" w:hAnsiTheme="minorHAnsi" w:cstheme="minorHAnsi"/>
                <w:b/>
                <w:sz w:val="16"/>
                <w:szCs w:val="16"/>
                <w:lang w:val="pt-PT"/>
              </w:rPr>
              <w:t>Com Declaração Amigável de Acidentes Automóvel (DAAA)</w:t>
            </w:r>
          </w:p>
          <w:p w14:paraId="74C676AA" w14:textId="77777777" w:rsidR="00D66A78" w:rsidRPr="007525A8" w:rsidRDefault="00D66A78" w:rsidP="00FF3CB0">
            <w:pPr>
              <w:pStyle w:val="TableParagraph"/>
              <w:ind w:left="539" w:right="540"/>
              <w:rPr>
                <w:rFonts w:asciiTheme="minorHAnsi" w:hAnsiTheme="minorHAnsi" w:cstheme="minorHAnsi"/>
                <w:i/>
                <w:sz w:val="16"/>
                <w:szCs w:val="16"/>
                <w:lang w:val="pt-PT"/>
              </w:rPr>
            </w:pPr>
            <w:r w:rsidRPr="007525A8">
              <w:rPr>
                <w:rFonts w:asciiTheme="minorHAnsi" w:hAnsiTheme="minorHAnsi" w:cstheme="minorHAnsi"/>
                <w:i/>
                <w:sz w:val="16"/>
                <w:szCs w:val="16"/>
                <w:lang w:val="pt-PT"/>
              </w:rPr>
              <w:t>(redução de prazos - alínea a) do nº 6 do artigo 36º)</w:t>
            </w:r>
          </w:p>
        </w:tc>
        <w:tc>
          <w:tcPr>
            <w:tcW w:w="5052" w:type="dxa"/>
            <w:gridSpan w:val="5"/>
            <w:shd w:val="clear" w:color="auto" w:fill="008000"/>
          </w:tcPr>
          <w:p w14:paraId="7CC359C1" w14:textId="77777777" w:rsidR="00D66A78" w:rsidRPr="007525A8" w:rsidRDefault="00D66A78" w:rsidP="00FF3CB0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</w:p>
          <w:p w14:paraId="6D574702" w14:textId="77777777" w:rsidR="00D66A78" w:rsidRPr="007525A8" w:rsidRDefault="00D66A78" w:rsidP="00FF3CB0">
            <w:pPr>
              <w:pStyle w:val="TableParagraph"/>
              <w:ind w:left="568"/>
              <w:rPr>
                <w:rFonts w:asciiTheme="minorHAnsi" w:hAnsiTheme="minorHAnsi" w:cstheme="minorHAnsi"/>
                <w:b/>
                <w:sz w:val="16"/>
                <w:szCs w:val="16"/>
                <w:lang w:val="pt-PT"/>
              </w:rPr>
            </w:pPr>
            <w:r w:rsidRPr="007525A8">
              <w:rPr>
                <w:rFonts w:asciiTheme="minorHAnsi" w:hAnsiTheme="minorHAnsi" w:cstheme="minorHAnsi"/>
                <w:b/>
                <w:sz w:val="16"/>
                <w:szCs w:val="16"/>
                <w:lang w:val="pt-PT"/>
              </w:rPr>
              <w:t>Sem Declaração Amigável de Acidentes Automóvel (DAAA)</w:t>
            </w:r>
          </w:p>
        </w:tc>
      </w:tr>
      <w:tr w:rsidR="000F050E" w:rsidRPr="000F050E" w14:paraId="15004FE9" w14:textId="77777777" w:rsidTr="00C57682">
        <w:tblPrEx>
          <w:tblBorders>
            <w:top w:val="single" w:sz="4" w:space="0" w:color="7E7E7E"/>
            <w:left w:val="single" w:sz="4" w:space="0" w:color="7E7E7E"/>
            <w:bottom w:val="single" w:sz="4" w:space="0" w:color="7E7E7E"/>
            <w:right w:val="single" w:sz="4" w:space="0" w:color="7E7E7E"/>
            <w:insideH w:val="single" w:sz="4" w:space="0" w:color="7E7E7E"/>
            <w:insideV w:val="single" w:sz="4" w:space="0" w:color="7E7E7E"/>
          </w:tblBorders>
          <w:tblLook w:val="01E0" w:firstRow="1" w:lastRow="1" w:firstColumn="1" w:lastColumn="1" w:noHBand="0" w:noVBand="0"/>
        </w:tblPrEx>
        <w:trPr>
          <w:trHeight w:val="455"/>
        </w:trPr>
        <w:tc>
          <w:tcPr>
            <w:tcW w:w="4558" w:type="dxa"/>
            <w:gridSpan w:val="2"/>
            <w:vMerge/>
            <w:tcBorders>
              <w:top w:val="nil"/>
            </w:tcBorders>
            <w:shd w:val="clear" w:color="auto" w:fill="008000"/>
          </w:tcPr>
          <w:p w14:paraId="27E8F21C" w14:textId="77777777" w:rsidR="00D66A78" w:rsidRPr="007525A8" w:rsidRDefault="00D66A78" w:rsidP="00FF3CB0">
            <w:pPr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</w:p>
        </w:tc>
        <w:tc>
          <w:tcPr>
            <w:tcW w:w="771" w:type="dxa"/>
            <w:shd w:val="clear" w:color="auto" w:fill="008000"/>
          </w:tcPr>
          <w:p w14:paraId="2E9CE35B" w14:textId="77777777" w:rsidR="00D66A78" w:rsidRPr="000F050E" w:rsidRDefault="00D66A78" w:rsidP="00FF3CB0">
            <w:pPr>
              <w:pStyle w:val="TableParagraph"/>
              <w:ind w:left="67" w:right="63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Nº de Casos</w:t>
            </w:r>
          </w:p>
        </w:tc>
        <w:tc>
          <w:tcPr>
            <w:tcW w:w="1082" w:type="dxa"/>
            <w:shd w:val="clear" w:color="auto" w:fill="008000"/>
          </w:tcPr>
          <w:p w14:paraId="53CAE2F7" w14:textId="77777777" w:rsidR="00D66A78" w:rsidRPr="000F050E" w:rsidRDefault="00D66A78" w:rsidP="00FF3CB0">
            <w:pPr>
              <w:pStyle w:val="TableParagraph"/>
              <w:ind w:left="63" w:right="57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Tempo Médio</w:t>
            </w:r>
          </w:p>
        </w:tc>
        <w:tc>
          <w:tcPr>
            <w:tcW w:w="966" w:type="dxa"/>
            <w:shd w:val="clear" w:color="auto" w:fill="008000"/>
          </w:tcPr>
          <w:p w14:paraId="2971ED75" w14:textId="77777777" w:rsidR="00D66A78" w:rsidRPr="000F050E" w:rsidRDefault="00D66A78" w:rsidP="00FF3CB0">
            <w:pPr>
              <w:pStyle w:val="TableParagraph"/>
              <w:spacing w:before="32"/>
              <w:ind w:left="101" w:right="71" w:hanging="15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Nº de Casos Justificados</w:t>
            </w:r>
          </w:p>
        </w:tc>
        <w:tc>
          <w:tcPr>
            <w:tcW w:w="1361" w:type="dxa"/>
            <w:shd w:val="clear" w:color="auto" w:fill="008000"/>
          </w:tcPr>
          <w:p w14:paraId="12AF5F2C" w14:textId="77777777" w:rsidR="00D66A78" w:rsidRPr="007525A8" w:rsidRDefault="00D66A78" w:rsidP="00FF3CB0">
            <w:pPr>
              <w:pStyle w:val="TableParagraph"/>
              <w:spacing w:before="32"/>
              <w:ind w:left="110" w:right="76" w:hanging="25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7525A8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Tempo médio dos casos justificados</w:t>
            </w:r>
          </w:p>
        </w:tc>
        <w:tc>
          <w:tcPr>
            <w:tcW w:w="681" w:type="dxa"/>
            <w:shd w:val="clear" w:color="auto" w:fill="008000"/>
          </w:tcPr>
          <w:p w14:paraId="6CE2E144" w14:textId="77777777" w:rsidR="00D66A78" w:rsidRPr="000F050E" w:rsidRDefault="00D66A78" w:rsidP="00FF3CB0">
            <w:pPr>
              <w:pStyle w:val="TableParagraph"/>
              <w:spacing w:before="32"/>
              <w:ind w:left="164" w:right="139" w:hanging="15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Prazo Legal</w:t>
            </w:r>
          </w:p>
        </w:tc>
        <w:tc>
          <w:tcPr>
            <w:tcW w:w="966" w:type="dxa"/>
            <w:shd w:val="clear" w:color="auto" w:fill="008000"/>
          </w:tcPr>
          <w:p w14:paraId="56E8D614" w14:textId="77777777" w:rsidR="00D66A78" w:rsidRPr="000F050E" w:rsidRDefault="00D66A78" w:rsidP="00FF3CB0">
            <w:pPr>
              <w:pStyle w:val="TableParagraph"/>
              <w:ind w:left="69" w:right="67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Nº de Casos</w:t>
            </w:r>
          </w:p>
        </w:tc>
        <w:tc>
          <w:tcPr>
            <w:tcW w:w="1076" w:type="dxa"/>
            <w:shd w:val="clear" w:color="auto" w:fill="008000"/>
          </w:tcPr>
          <w:p w14:paraId="3D699827" w14:textId="77777777" w:rsidR="00D66A78" w:rsidRPr="000F050E" w:rsidRDefault="00D66A78" w:rsidP="00FF3CB0">
            <w:pPr>
              <w:pStyle w:val="TableParagraph"/>
              <w:ind w:left="55" w:right="59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Tempo Médio</w:t>
            </w:r>
          </w:p>
        </w:tc>
        <w:tc>
          <w:tcPr>
            <w:tcW w:w="967" w:type="dxa"/>
            <w:shd w:val="clear" w:color="auto" w:fill="008000"/>
          </w:tcPr>
          <w:p w14:paraId="16FEF6AC" w14:textId="77777777" w:rsidR="00D66A78" w:rsidRPr="000F050E" w:rsidRDefault="00D66A78" w:rsidP="00FF3CB0">
            <w:pPr>
              <w:pStyle w:val="TableParagraph"/>
              <w:spacing w:before="32"/>
              <w:ind w:left="102" w:right="71" w:hanging="15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Nº de Casos Justificados</w:t>
            </w:r>
          </w:p>
        </w:tc>
        <w:tc>
          <w:tcPr>
            <w:tcW w:w="1362" w:type="dxa"/>
            <w:shd w:val="clear" w:color="auto" w:fill="008000"/>
          </w:tcPr>
          <w:p w14:paraId="4E49EA8B" w14:textId="77777777" w:rsidR="00D66A78" w:rsidRPr="007525A8" w:rsidRDefault="00D66A78" w:rsidP="00FF3CB0">
            <w:pPr>
              <w:pStyle w:val="TableParagraph"/>
              <w:spacing w:before="32"/>
              <w:ind w:left="110" w:right="77" w:hanging="25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7525A8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Tempo médio dos casos justificados</w:t>
            </w:r>
          </w:p>
        </w:tc>
        <w:tc>
          <w:tcPr>
            <w:tcW w:w="681" w:type="dxa"/>
            <w:shd w:val="clear" w:color="auto" w:fill="008000"/>
          </w:tcPr>
          <w:p w14:paraId="04B7A9F8" w14:textId="77777777" w:rsidR="00D66A78" w:rsidRPr="000F050E" w:rsidRDefault="00D66A78" w:rsidP="00FF3CB0">
            <w:pPr>
              <w:pStyle w:val="TableParagraph"/>
              <w:spacing w:before="32"/>
              <w:ind w:left="163" w:right="140" w:hanging="15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Prazo Legal</w:t>
            </w:r>
          </w:p>
        </w:tc>
      </w:tr>
      <w:tr w:rsidR="000F050E" w:rsidRPr="000F050E" w14:paraId="6673100D" w14:textId="77777777" w:rsidTr="00D66A78">
        <w:tblPrEx>
          <w:tblBorders>
            <w:top w:val="single" w:sz="4" w:space="0" w:color="7E7E7E"/>
            <w:left w:val="single" w:sz="4" w:space="0" w:color="7E7E7E"/>
            <w:bottom w:val="single" w:sz="4" w:space="0" w:color="7E7E7E"/>
            <w:right w:val="single" w:sz="4" w:space="0" w:color="7E7E7E"/>
            <w:insideH w:val="single" w:sz="4" w:space="0" w:color="7E7E7E"/>
            <w:insideV w:val="single" w:sz="4" w:space="0" w:color="7E7E7E"/>
          </w:tblBorders>
          <w:tblLook w:val="01E0" w:firstRow="1" w:lastRow="1" w:firstColumn="1" w:lastColumn="1" w:noHBand="0" w:noVBand="0"/>
        </w:tblPrEx>
        <w:trPr>
          <w:trHeight w:val="455"/>
        </w:trPr>
        <w:tc>
          <w:tcPr>
            <w:tcW w:w="428" w:type="dxa"/>
          </w:tcPr>
          <w:p w14:paraId="480655B1" w14:textId="77777777" w:rsidR="00D66A78" w:rsidRPr="000F050E" w:rsidRDefault="00D66A78" w:rsidP="00FF3CB0">
            <w:pPr>
              <w:pStyle w:val="TableParagraph"/>
              <w:ind w:left="69" w:right="62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P12</w:t>
            </w:r>
          </w:p>
        </w:tc>
        <w:tc>
          <w:tcPr>
            <w:tcW w:w="4130" w:type="dxa"/>
          </w:tcPr>
          <w:p w14:paraId="36123C0C" w14:textId="77777777" w:rsidR="00D66A78" w:rsidRPr="007525A8" w:rsidRDefault="00D66A78" w:rsidP="00FF3CB0">
            <w:pPr>
              <w:pStyle w:val="TableParagraph"/>
              <w:spacing w:before="32"/>
              <w:ind w:left="72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7525A8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Primeiro contacto para obtenção de autorização para regularização dos danos materiais</w:t>
            </w:r>
          </w:p>
        </w:tc>
        <w:tc>
          <w:tcPr>
            <w:tcW w:w="771" w:type="dxa"/>
          </w:tcPr>
          <w:p w14:paraId="74965C8B" w14:textId="3ABF0B56" w:rsidR="00D66A78" w:rsidRPr="000F050E" w:rsidRDefault="00B7559A" w:rsidP="00C57682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082" w:type="dxa"/>
          </w:tcPr>
          <w:p w14:paraId="47692593" w14:textId="22910617" w:rsidR="00D66A78" w:rsidRPr="000F050E" w:rsidRDefault="00B7559A" w:rsidP="00C57682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966" w:type="dxa"/>
          </w:tcPr>
          <w:p w14:paraId="27D35398" w14:textId="77777777" w:rsidR="00D66A78" w:rsidRPr="000F050E" w:rsidRDefault="00D66A78" w:rsidP="00C57682">
            <w:pPr>
              <w:pStyle w:val="TableParagraph"/>
              <w:ind w:left="43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361" w:type="dxa"/>
          </w:tcPr>
          <w:p w14:paraId="713AA3DD" w14:textId="77777777" w:rsidR="00D66A78" w:rsidRPr="000F050E" w:rsidRDefault="00D66A78" w:rsidP="00C5768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681" w:type="dxa"/>
          </w:tcPr>
          <w:p w14:paraId="71AD5795" w14:textId="77777777" w:rsidR="00D66A78" w:rsidRPr="000F050E" w:rsidRDefault="00D66A78" w:rsidP="00C57682">
            <w:pPr>
              <w:pStyle w:val="TableParagraph"/>
              <w:ind w:left="29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966" w:type="dxa"/>
          </w:tcPr>
          <w:p w14:paraId="2205EA8A" w14:textId="67F81C79" w:rsidR="00D66A78" w:rsidRPr="000F050E" w:rsidRDefault="00B7559A" w:rsidP="00C57682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1076" w:type="dxa"/>
          </w:tcPr>
          <w:p w14:paraId="580369E7" w14:textId="46419411" w:rsidR="00D66A78" w:rsidRPr="000F050E" w:rsidRDefault="00B7559A" w:rsidP="00C57682">
            <w:pPr>
              <w:pStyle w:val="TableParagraph"/>
              <w:ind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967" w:type="dxa"/>
          </w:tcPr>
          <w:p w14:paraId="16029E7C" w14:textId="77777777" w:rsidR="00D66A78" w:rsidRPr="000F050E" w:rsidRDefault="00D66A78" w:rsidP="00C57682">
            <w:pPr>
              <w:pStyle w:val="TableParagraph"/>
              <w:ind w:right="43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362" w:type="dxa"/>
          </w:tcPr>
          <w:p w14:paraId="7D86AD2C" w14:textId="77777777" w:rsidR="00D66A78" w:rsidRPr="000F050E" w:rsidRDefault="00D66A78" w:rsidP="00C5768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681" w:type="dxa"/>
          </w:tcPr>
          <w:p w14:paraId="32AE5EAE" w14:textId="77777777" w:rsidR="00D66A78" w:rsidRPr="000F050E" w:rsidRDefault="00D66A78" w:rsidP="00C57682">
            <w:pPr>
              <w:pStyle w:val="TableParagraph"/>
              <w:ind w:left="29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</w:tr>
      <w:tr w:rsidR="000F050E" w:rsidRPr="000F050E" w14:paraId="4A5BD0A4" w14:textId="77777777" w:rsidTr="00D66A78">
        <w:tblPrEx>
          <w:tblBorders>
            <w:top w:val="single" w:sz="4" w:space="0" w:color="7E7E7E"/>
            <w:left w:val="single" w:sz="4" w:space="0" w:color="7E7E7E"/>
            <w:bottom w:val="single" w:sz="4" w:space="0" w:color="7E7E7E"/>
            <w:right w:val="single" w:sz="4" w:space="0" w:color="7E7E7E"/>
            <w:insideH w:val="single" w:sz="4" w:space="0" w:color="7E7E7E"/>
            <w:insideV w:val="single" w:sz="4" w:space="0" w:color="7E7E7E"/>
          </w:tblBorders>
          <w:tblLook w:val="01E0" w:firstRow="1" w:lastRow="1" w:firstColumn="1" w:lastColumn="1" w:noHBand="0" w:noVBand="0"/>
        </w:tblPrEx>
        <w:trPr>
          <w:trHeight w:val="455"/>
        </w:trPr>
        <w:tc>
          <w:tcPr>
            <w:tcW w:w="428" w:type="dxa"/>
          </w:tcPr>
          <w:p w14:paraId="673BB091" w14:textId="77777777" w:rsidR="00D66A78" w:rsidRPr="000F050E" w:rsidRDefault="00D66A78" w:rsidP="00FF3CB0">
            <w:pPr>
              <w:pStyle w:val="TableParagraph"/>
              <w:ind w:left="69" w:right="62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P13</w:t>
            </w:r>
          </w:p>
        </w:tc>
        <w:tc>
          <w:tcPr>
            <w:tcW w:w="4130" w:type="dxa"/>
          </w:tcPr>
          <w:p w14:paraId="77F18F74" w14:textId="77777777" w:rsidR="00D66A78" w:rsidRPr="007525A8" w:rsidRDefault="00D66A78" w:rsidP="00FF3CB0">
            <w:pPr>
              <w:pStyle w:val="TableParagraph"/>
              <w:ind w:left="72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7525A8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Contato para marcação de peritagens</w:t>
            </w:r>
          </w:p>
        </w:tc>
        <w:tc>
          <w:tcPr>
            <w:tcW w:w="771" w:type="dxa"/>
          </w:tcPr>
          <w:p w14:paraId="09193ABF" w14:textId="02DE41B0" w:rsidR="00D66A78" w:rsidRPr="000F050E" w:rsidRDefault="00B7559A" w:rsidP="00C57682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082" w:type="dxa"/>
          </w:tcPr>
          <w:p w14:paraId="27EF708E" w14:textId="09EA0978" w:rsidR="00D66A78" w:rsidRPr="000F050E" w:rsidRDefault="00B7559A" w:rsidP="00C57682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966" w:type="dxa"/>
          </w:tcPr>
          <w:p w14:paraId="27BDAFC9" w14:textId="77777777" w:rsidR="00D66A78" w:rsidRPr="000F050E" w:rsidRDefault="00D66A78" w:rsidP="00C57682">
            <w:pPr>
              <w:pStyle w:val="TableParagraph"/>
              <w:ind w:left="43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361" w:type="dxa"/>
          </w:tcPr>
          <w:p w14:paraId="330D6E57" w14:textId="77777777" w:rsidR="00D66A78" w:rsidRPr="000F050E" w:rsidRDefault="00D66A78" w:rsidP="00C5768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681" w:type="dxa"/>
          </w:tcPr>
          <w:p w14:paraId="254EBB8D" w14:textId="77777777" w:rsidR="00D66A78" w:rsidRPr="000F050E" w:rsidRDefault="00D66A78" w:rsidP="00C57682">
            <w:pPr>
              <w:pStyle w:val="TableParagraph"/>
              <w:ind w:left="29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966" w:type="dxa"/>
          </w:tcPr>
          <w:p w14:paraId="587DCFB0" w14:textId="4F983F2E" w:rsidR="00D66A78" w:rsidRPr="000F050E" w:rsidRDefault="001E07AC" w:rsidP="00C57682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1076" w:type="dxa"/>
          </w:tcPr>
          <w:p w14:paraId="6D956701" w14:textId="5E015C5D" w:rsidR="00D66A78" w:rsidRPr="000F050E" w:rsidRDefault="00D36B60" w:rsidP="00C57682">
            <w:pPr>
              <w:pStyle w:val="TableParagraph"/>
              <w:ind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967" w:type="dxa"/>
          </w:tcPr>
          <w:p w14:paraId="179D89ED" w14:textId="77777777" w:rsidR="00D66A78" w:rsidRPr="000F050E" w:rsidRDefault="00D66A78" w:rsidP="00C57682">
            <w:pPr>
              <w:pStyle w:val="TableParagraph"/>
              <w:ind w:right="43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362" w:type="dxa"/>
          </w:tcPr>
          <w:p w14:paraId="11C1069E" w14:textId="77777777" w:rsidR="00D66A78" w:rsidRPr="000F050E" w:rsidRDefault="00D66A78" w:rsidP="00C5768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681" w:type="dxa"/>
          </w:tcPr>
          <w:p w14:paraId="352793BF" w14:textId="77777777" w:rsidR="00D66A78" w:rsidRPr="000F050E" w:rsidRDefault="00D66A78" w:rsidP="00C57682">
            <w:pPr>
              <w:pStyle w:val="TableParagraph"/>
              <w:ind w:left="29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</w:tr>
      <w:tr w:rsidR="000F050E" w:rsidRPr="000F050E" w14:paraId="6AE6C668" w14:textId="77777777" w:rsidTr="00D66A78">
        <w:tblPrEx>
          <w:tblBorders>
            <w:top w:val="single" w:sz="4" w:space="0" w:color="7E7E7E"/>
            <w:left w:val="single" w:sz="4" w:space="0" w:color="7E7E7E"/>
            <w:bottom w:val="single" w:sz="4" w:space="0" w:color="7E7E7E"/>
            <w:right w:val="single" w:sz="4" w:space="0" w:color="7E7E7E"/>
            <w:insideH w:val="single" w:sz="4" w:space="0" w:color="7E7E7E"/>
            <w:insideV w:val="single" w:sz="4" w:space="0" w:color="7E7E7E"/>
          </w:tblBorders>
          <w:tblLook w:val="01E0" w:firstRow="1" w:lastRow="1" w:firstColumn="1" w:lastColumn="1" w:noHBand="0" w:noVBand="0"/>
        </w:tblPrEx>
        <w:trPr>
          <w:trHeight w:val="455"/>
        </w:trPr>
        <w:tc>
          <w:tcPr>
            <w:tcW w:w="428" w:type="dxa"/>
            <w:vMerge w:val="restart"/>
          </w:tcPr>
          <w:p w14:paraId="3F5FFDA4" w14:textId="77777777" w:rsidR="00D66A78" w:rsidRPr="000F050E" w:rsidRDefault="00D66A78" w:rsidP="00FF3CB0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0926327" w14:textId="77777777" w:rsidR="00D66A78" w:rsidRPr="000F050E" w:rsidRDefault="00D66A78" w:rsidP="00FF3CB0">
            <w:pPr>
              <w:pStyle w:val="TableParagraph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AF2C28E" w14:textId="77777777" w:rsidR="00D66A78" w:rsidRPr="000F050E" w:rsidRDefault="00D66A78" w:rsidP="00FF3CB0">
            <w:pPr>
              <w:pStyle w:val="TableParagraph"/>
              <w:ind w:left="90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P14</w:t>
            </w:r>
          </w:p>
        </w:tc>
        <w:tc>
          <w:tcPr>
            <w:tcW w:w="4130" w:type="dxa"/>
          </w:tcPr>
          <w:p w14:paraId="7E1EB74B" w14:textId="77777777" w:rsidR="00D66A78" w:rsidRPr="007525A8" w:rsidRDefault="00D66A78" w:rsidP="00FF3CB0">
            <w:pPr>
              <w:pStyle w:val="TableParagraph"/>
              <w:spacing w:before="128"/>
              <w:ind w:left="72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7525A8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Conclusão das peritagens - Sem desmontagem</w:t>
            </w:r>
          </w:p>
        </w:tc>
        <w:tc>
          <w:tcPr>
            <w:tcW w:w="771" w:type="dxa"/>
          </w:tcPr>
          <w:p w14:paraId="7B6AC63B" w14:textId="238AB7E8" w:rsidR="00D66A78" w:rsidRPr="000F050E" w:rsidRDefault="00B7559A" w:rsidP="00C57682">
            <w:pPr>
              <w:pStyle w:val="TableParagraph"/>
              <w:spacing w:before="128"/>
              <w:ind w:lef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082" w:type="dxa"/>
          </w:tcPr>
          <w:p w14:paraId="4A43CDBA" w14:textId="77777777" w:rsidR="00D66A78" w:rsidRPr="000F050E" w:rsidRDefault="00D66A78" w:rsidP="00C57682">
            <w:pPr>
              <w:pStyle w:val="TableParagraph"/>
              <w:spacing w:before="128"/>
              <w:ind w:left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966" w:type="dxa"/>
          </w:tcPr>
          <w:p w14:paraId="263841FF" w14:textId="77777777" w:rsidR="00D66A78" w:rsidRPr="000F050E" w:rsidRDefault="00D66A78" w:rsidP="00C57682">
            <w:pPr>
              <w:pStyle w:val="TableParagraph"/>
              <w:spacing w:before="128"/>
              <w:ind w:left="43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361" w:type="dxa"/>
          </w:tcPr>
          <w:p w14:paraId="57489CEA" w14:textId="77777777" w:rsidR="00D66A78" w:rsidRPr="000F050E" w:rsidRDefault="00D66A78" w:rsidP="00C57682">
            <w:pPr>
              <w:pStyle w:val="TableParagraph"/>
              <w:spacing w:before="1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681" w:type="dxa"/>
          </w:tcPr>
          <w:p w14:paraId="17B8AF93" w14:textId="77777777" w:rsidR="00D66A78" w:rsidRPr="000F050E" w:rsidRDefault="00D66A78" w:rsidP="00C57682">
            <w:pPr>
              <w:pStyle w:val="TableParagraph"/>
              <w:spacing w:before="128"/>
              <w:ind w:left="29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966" w:type="dxa"/>
          </w:tcPr>
          <w:p w14:paraId="233469D4" w14:textId="48996CD9" w:rsidR="00D66A78" w:rsidRPr="000F050E" w:rsidRDefault="001E07AC" w:rsidP="00C57682">
            <w:pPr>
              <w:pStyle w:val="TableParagraph"/>
              <w:spacing w:before="128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1076" w:type="dxa"/>
          </w:tcPr>
          <w:p w14:paraId="2CCCB22C" w14:textId="48280EE5" w:rsidR="00D66A78" w:rsidRPr="000F050E" w:rsidRDefault="000349F4" w:rsidP="00C57682">
            <w:pPr>
              <w:pStyle w:val="TableParagraph"/>
              <w:spacing w:before="128"/>
              <w:ind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967" w:type="dxa"/>
          </w:tcPr>
          <w:p w14:paraId="43DC18C0" w14:textId="77777777" w:rsidR="00D66A78" w:rsidRPr="000F050E" w:rsidRDefault="00D66A78" w:rsidP="00C57682">
            <w:pPr>
              <w:pStyle w:val="TableParagraph"/>
              <w:spacing w:before="128"/>
              <w:ind w:right="43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362" w:type="dxa"/>
          </w:tcPr>
          <w:p w14:paraId="6DAE64A0" w14:textId="77777777" w:rsidR="00D66A78" w:rsidRPr="000F050E" w:rsidRDefault="00D66A78" w:rsidP="00C57682">
            <w:pPr>
              <w:pStyle w:val="TableParagraph"/>
              <w:spacing w:before="1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681" w:type="dxa"/>
          </w:tcPr>
          <w:p w14:paraId="56573706" w14:textId="77777777" w:rsidR="00D66A78" w:rsidRPr="000F050E" w:rsidRDefault="00D66A78" w:rsidP="00C57682">
            <w:pPr>
              <w:pStyle w:val="TableParagraph"/>
              <w:spacing w:before="128"/>
              <w:ind w:left="29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</w:tr>
      <w:tr w:rsidR="000F050E" w:rsidRPr="000F050E" w14:paraId="3FD305E0" w14:textId="77777777" w:rsidTr="00D66A78">
        <w:tblPrEx>
          <w:tblBorders>
            <w:top w:val="single" w:sz="4" w:space="0" w:color="7E7E7E"/>
            <w:left w:val="single" w:sz="4" w:space="0" w:color="7E7E7E"/>
            <w:bottom w:val="single" w:sz="4" w:space="0" w:color="7E7E7E"/>
            <w:right w:val="single" w:sz="4" w:space="0" w:color="7E7E7E"/>
            <w:insideH w:val="single" w:sz="4" w:space="0" w:color="7E7E7E"/>
            <w:insideV w:val="single" w:sz="4" w:space="0" w:color="7E7E7E"/>
          </w:tblBorders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428" w:type="dxa"/>
            <w:vMerge/>
            <w:tcBorders>
              <w:top w:val="nil"/>
            </w:tcBorders>
          </w:tcPr>
          <w:p w14:paraId="32566CD5" w14:textId="77777777" w:rsidR="00D66A78" w:rsidRPr="000F050E" w:rsidRDefault="00D66A78" w:rsidP="00FF3CB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30" w:type="dxa"/>
          </w:tcPr>
          <w:p w14:paraId="3899F455" w14:textId="77777777" w:rsidR="00D66A78" w:rsidRPr="007525A8" w:rsidRDefault="00D66A78" w:rsidP="00FF3CB0">
            <w:pPr>
              <w:pStyle w:val="TableParagraph"/>
              <w:spacing w:before="122"/>
              <w:ind w:left="72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7525A8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Conclusão das peritagens - Com desmontagem</w:t>
            </w:r>
          </w:p>
        </w:tc>
        <w:tc>
          <w:tcPr>
            <w:tcW w:w="771" w:type="dxa"/>
          </w:tcPr>
          <w:p w14:paraId="053F2943" w14:textId="1BBE1740" w:rsidR="00D66A78" w:rsidRPr="000F050E" w:rsidRDefault="00B7559A" w:rsidP="00C57682">
            <w:pPr>
              <w:pStyle w:val="TableParagraph"/>
              <w:spacing w:before="122"/>
              <w:ind w:lef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082" w:type="dxa"/>
          </w:tcPr>
          <w:p w14:paraId="631EB4A6" w14:textId="77777777" w:rsidR="00D66A78" w:rsidRPr="000F050E" w:rsidRDefault="00D66A78" w:rsidP="00C57682">
            <w:pPr>
              <w:pStyle w:val="TableParagraph"/>
              <w:spacing w:before="122"/>
              <w:ind w:left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966" w:type="dxa"/>
          </w:tcPr>
          <w:p w14:paraId="2C051ED2" w14:textId="77777777" w:rsidR="00D66A78" w:rsidRPr="000F050E" w:rsidRDefault="00D66A78" w:rsidP="00C57682">
            <w:pPr>
              <w:pStyle w:val="TableParagraph"/>
              <w:spacing w:before="122"/>
              <w:ind w:left="43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361" w:type="dxa"/>
          </w:tcPr>
          <w:p w14:paraId="5B7C21F3" w14:textId="77777777" w:rsidR="00D66A78" w:rsidRPr="000F050E" w:rsidRDefault="00D66A78" w:rsidP="00C57682">
            <w:pPr>
              <w:pStyle w:val="TableParagraph"/>
              <w:spacing w:before="12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681" w:type="dxa"/>
          </w:tcPr>
          <w:p w14:paraId="442F41F1" w14:textId="77777777" w:rsidR="00D66A78" w:rsidRPr="000F050E" w:rsidRDefault="00D66A78" w:rsidP="00C57682">
            <w:pPr>
              <w:pStyle w:val="TableParagraph"/>
              <w:spacing w:before="122"/>
              <w:ind w:left="29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966" w:type="dxa"/>
          </w:tcPr>
          <w:p w14:paraId="64018C25" w14:textId="40F195F3" w:rsidR="00D66A78" w:rsidRPr="000F050E" w:rsidRDefault="001E07AC" w:rsidP="00C57682">
            <w:pPr>
              <w:pStyle w:val="TableParagraph"/>
              <w:spacing w:before="122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076" w:type="dxa"/>
          </w:tcPr>
          <w:p w14:paraId="2A6A603A" w14:textId="51B7EACF" w:rsidR="00D66A78" w:rsidRPr="000F050E" w:rsidRDefault="001E07AC" w:rsidP="00C57682">
            <w:pPr>
              <w:pStyle w:val="TableParagraph"/>
              <w:spacing w:before="122"/>
              <w:ind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967" w:type="dxa"/>
          </w:tcPr>
          <w:p w14:paraId="4DFA636A" w14:textId="77777777" w:rsidR="00D66A78" w:rsidRPr="000F050E" w:rsidRDefault="00D66A78" w:rsidP="00C57682">
            <w:pPr>
              <w:pStyle w:val="TableParagraph"/>
              <w:spacing w:before="122"/>
              <w:ind w:right="43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362" w:type="dxa"/>
          </w:tcPr>
          <w:p w14:paraId="19C4CB40" w14:textId="77777777" w:rsidR="00D66A78" w:rsidRPr="000F050E" w:rsidRDefault="00D66A78" w:rsidP="00C57682">
            <w:pPr>
              <w:pStyle w:val="TableParagraph"/>
              <w:spacing w:before="12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681" w:type="dxa"/>
          </w:tcPr>
          <w:p w14:paraId="2DB625C0" w14:textId="77777777" w:rsidR="00D66A78" w:rsidRPr="000F050E" w:rsidRDefault="00D66A78" w:rsidP="00C57682">
            <w:pPr>
              <w:pStyle w:val="TableParagraph"/>
              <w:spacing w:before="122"/>
              <w:ind w:left="25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</w:tr>
      <w:tr w:rsidR="000F050E" w:rsidRPr="000F050E" w14:paraId="4AD4282B" w14:textId="77777777" w:rsidTr="004E6E6F">
        <w:tblPrEx>
          <w:tblBorders>
            <w:top w:val="single" w:sz="4" w:space="0" w:color="7E7E7E"/>
            <w:left w:val="single" w:sz="4" w:space="0" w:color="7E7E7E"/>
            <w:bottom w:val="single" w:sz="4" w:space="0" w:color="7E7E7E"/>
            <w:right w:val="single" w:sz="4" w:space="0" w:color="7E7E7E"/>
            <w:insideH w:val="single" w:sz="4" w:space="0" w:color="7E7E7E"/>
            <w:insideV w:val="single" w:sz="4" w:space="0" w:color="7E7E7E"/>
          </w:tblBorders>
          <w:tblLook w:val="01E0" w:firstRow="1" w:lastRow="1" w:firstColumn="1" w:lastColumn="1" w:noHBand="0" w:noVBand="0"/>
        </w:tblPrEx>
        <w:trPr>
          <w:trHeight w:val="455"/>
        </w:trPr>
        <w:tc>
          <w:tcPr>
            <w:tcW w:w="428" w:type="dxa"/>
          </w:tcPr>
          <w:p w14:paraId="1D953506" w14:textId="77777777" w:rsidR="00D66A78" w:rsidRPr="000F050E" w:rsidRDefault="00D66A78" w:rsidP="00FF3CB0">
            <w:pPr>
              <w:pStyle w:val="TableParagraph"/>
              <w:ind w:left="69" w:right="62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P15</w:t>
            </w:r>
          </w:p>
        </w:tc>
        <w:tc>
          <w:tcPr>
            <w:tcW w:w="4130" w:type="dxa"/>
          </w:tcPr>
          <w:p w14:paraId="001FE812" w14:textId="77777777" w:rsidR="00D66A78" w:rsidRPr="007525A8" w:rsidRDefault="00D66A78" w:rsidP="00FF3CB0">
            <w:pPr>
              <w:pStyle w:val="TableParagraph"/>
              <w:ind w:left="72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7525A8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Disponibilização dos relatórios de peritagem</w:t>
            </w:r>
          </w:p>
        </w:tc>
        <w:tc>
          <w:tcPr>
            <w:tcW w:w="771" w:type="dxa"/>
          </w:tcPr>
          <w:p w14:paraId="6316B98D" w14:textId="0E554A3F" w:rsidR="00D66A78" w:rsidRPr="000F050E" w:rsidRDefault="00B7559A" w:rsidP="00C57682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082" w:type="dxa"/>
          </w:tcPr>
          <w:p w14:paraId="79D94D35" w14:textId="77777777" w:rsidR="00D66A78" w:rsidRPr="000F050E" w:rsidRDefault="00D66A78" w:rsidP="00C57682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2073E391" w14:textId="77777777" w:rsidR="00D66A78" w:rsidRPr="000F050E" w:rsidRDefault="00D66A78" w:rsidP="00C57682">
            <w:pPr>
              <w:pStyle w:val="TableParagraph"/>
              <w:ind w:left="43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18EDE827" w14:textId="77777777" w:rsidR="00D66A78" w:rsidRPr="000F050E" w:rsidRDefault="00D66A78" w:rsidP="00C5768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681" w:type="dxa"/>
          </w:tcPr>
          <w:p w14:paraId="79EFD5AA" w14:textId="77777777" w:rsidR="00D66A78" w:rsidRPr="000F050E" w:rsidRDefault="00D66A78" w:rsidP="00C57682">
            <w:pPr>
              <w:pStyle w:val="TableParagraph"/>
              <w:ind w:left="29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966" w:type="dxa"/>
          </w:tcPr>
          <w:p w14:paraId="00E4CF20" w14:textId="685081E3" w:rsidR="00D66A78" w:rsidRPr="000F050E" w:rsidRDefault="00A13B6D" w:rsidP="00C57682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1076" w:type="dxa"/>
          </w:tcPr>
          <w:p w14:paraId="64EAB58C" w14:textId="77777777" w:rsidR="00D66A78" w:rsidRPr="000F050E" w:rsidRDefault="00C57682" w:rsidP="00C57682">
            <w:pPr>
              <w:pStyle w:val="TableParagraph"/>
              <w:ind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967" w:type="dxa"/>
          </w:tcPr>
          <w:p w14:paraId="1B439B2C" w14:textId="77777777" w:rsidR="00D66A78" w:rsidRPr="000F050E" w:rsidRDefault="00C57682" w:rsidP="00C57682">
            <w:pPr>
              <w:pStyle w:val="TableParagraph"/>
              <w:ind w:right="43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362" w:type="dxa"/>
          </w:tcPr>
          <w:p w14:paraId="0BA4A7BA" w14:textId="77777777" w:rsidR="00D66A78" w:rsidRPr="000F050E" w:rsidRDefault="00C57682" w:rsidP="00C5768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681" w:type="dxa"/>
          </w:tcPr>
          <w:p w14:paraId="46C33BA6" w14:textId="77777777" w:rsidR="00D66A78" w:rsidRPr="000F050E" w:rsidRDefault="00D66A78" w:rsidP="00C57682">
            <w:pPr>
              <w:pStyle w:val="TableParagraph"/>
              <w:ind w:left="29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0F050E" w:rsidRPr="000F050E" w14:paraId="2E50F7DD" w14:textId="77777777" w:rsidTr="00D66A78">
        <w:tblPrEx>
          <w:tblBorders>
            <w:top w:val="single" w:sz="4" w:space="0" w:color="7E7E7E"/>
            <w:left w:val="single" w:sz="4" w:space="0" w:color="7E7E7E"/>
            <w:bottom w:val="single" w:sz="4" w:space="0" w:color="7E7E7E"/>
            <w:right w:val="single" w:sz="4" w:space="0" w:color="7E7E7E"/>
            <w:insideH w:val="single" w:sz="4" w:space="0" w:color="7E7E7E"/>
            <w:insideV w:val="single" w:sz="4" w:space="0" w:color="7E7E7E"/>
          </w:tblBorders>
          <w:tblLook w:val="01E0" w:firstRow="1" w:lastRow="1" w:firstColumn="1" w:lastColumn="1" w:noHBand="0" w:noVBand="0"/>
        </w:tblPrEx>
        <w:trPr>
          <w:trHeight w:val="455"/>
        </w:trPr>
        <w:tc>
          <w:tcPr>
            <w:tcW w:w="428" w:type="dxa"/>
          </w:tcPr>
          <w:p w14:paraId="4815E3CB" w14:textId="77777777" w:rsidR="00D66A78" w:rsidRPr="000F050E" w:rsidRDefault="00D66A78" w:rsidP="00FF3CB0">
            <w:pPr>
              <w:pStyle w:val="TableParagraph"/>
              <w:ind w:left="69" w:right="62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P16</w:t>
            </w:r>
          </w:p>
        </w:tc>
        <w:tc>
          <w:tcPr>
            <w:tcW w:w="4130" w:type="dxa"/>
          </w:tcPr>
          <w:p w14:paraId="0AD0CB59" w14:textId="77777777" w:rsidR="00D66A78" w:rsidRPr="007525A8" w:rsidRDefault="00D66A78" w:rsidP="00FF3CB0">
            <w:pPr>
              <w:pStyle w:val="TableParagraph"/>
              <w:ind w:left="72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7525A8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Comunicação da assunção ou não da responsabilidade</w:t>
            </w:r>
          </w:p>
        </w:tc>
        <w:tc>
          <w:tcPr>
            <w:tcW w:w="771" w:type="dxa"/>
          </w:tcPr>
          <w:p w14:paraId="0715DEB1" w14:textId="2CD17008" w:rsidR="00D66A78" w:rsidRPr="000F050E" w:rsidRDefault="00B7559A" w:rsidP="00C57682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082" w:type="dxa"/>
          </w:tcPr>
          <w:p w14:paraId="6D0CD91B" w14:textId="0E6CD8C9" w:rsidR="00D66A78" w:rsidRPr="000F050E" w:rsidRDefault="00B7559A" w:rsidP="00C57682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966" w:type="dxa"/>
          </w:tcPr>
          <w:p w14:paraId="20F1D27A" w14:textId="77777777" w:rsidR="00D66A78" w:rsidRPr="000F050E" w:rsidRDefault="00D66A78" w:rsidP="00C57682">
            <w:pPr>
              <w:pStyle w:val="TableParagraph"/>
              <w:ind w:left="43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361" w:type="dxa"/>
          </w:tcPr>
          <w:p w14:paraId="78245AEC" w14:textId="77777777" w:rsidR="00D66A78" w:rsidRPr="000F050E" w:rsidRDefault="00D66A78" w:rsidP="00C5768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681" w:type="dxa"/>
          </w:tcPr>
          <w:p w14:paraId="25C11050" w14:textId="77777777" w:rsidR="00D66A78" w:rsidRPr="000F050E" w:rsidRDefault="00D66A78" w:rsidP="00C57682">
            <w:pPr>
              <w:pStyle w:val="TableParagraph"/>
              <w:ind w:left="25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966" w:type="dxa"/>
          </w:tcPr>
          <w:p w14:paraId="7A9B9B36" w14:textId="79EED1C4" w:rsidR="00D66A78" w:rsidRPr="000F050E" w:rsidRDefault="00B7559A" w:rsidP="00C57682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1076" w:type="dxa"/>
          </w:tcPr>
          <w:p w14:paraId="3E9E51C4" w14:textId="26BB1A4C" w:rsidR="00D66A78" w:rsidRPr="000F050E" w:rsidRDefault="00340F64" w:rsidP="00C57682">
            <w:pPr>
              <w:pStyle w:val="TableParagraph"/>
              <w:ind w:left="52" w:right="5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B7559A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967" w:type="dxa"/>
          </w:tcPr>
          <w:p w14:paraId="5AB39C73" w14:textId="69B73B48" w:rsidR="00D66A78" w:rsidRPr="000F050E" w:rsidRDefault="00FF3CB0" w:rsidP="00C57682">
            <w:pPr>
              <w:pStyle w:val="TableParagraph"/>
              <w:ind w:right="43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362" w:type="dxa"/>
          </w:tcPr>
          <w:p w14:paraId="3785D639" w14:textId="356A334A" w:rsidR="00D66A78" w:rsidRPr="000F050E" w:rsidRDefault="00FF3CB0" w:rsidP="00C5768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681" w:type="dxa"/>
          </w:tcPr>
          <w:p w14:paraId="24781882" w14:textId="77777777" w:rsidR="00D66A78" w:rsidRPr="000F050E" w:rsidRDefault="00D66A78" w:rsidP="00C57682">
            <w:pPr>
              <w:pStyle w:val="TableParagraph"/>
              <w:ind w:left="25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30</w:t>
            </w:r>
          </w:p>
        </w:tc>
      </w:tr>
      <w:tr w:rsidR="000F050E" w:rsidRPr="000F050E" w14:paraId="688C204D" w14:textId="77777777" w:rsidTr="00D66A78">
        <w:tblPrEx>
          <w:tblBorders>
            <w:top w:val="single" w:sz="4" w:space="0" w:color="7E7E7E"/>
            <w:left w:val="single" w:sz="4" w:space="0" w:color="7E7E7E"/>
            <w:bottom w:val="single" w:sz="4" w:space="0" w:color="7E7E7E"/>
            <w:right w:val="single" w:sz="4" w:space="0" w:color="7E7E7E"/>
            <w:insideH w:val="single" w:sz="4" w:space="0" w:color="7E7E7E"/>
            <w:insideV w:val="single" w:sz="4" w:space="0" w:color="7E7E7E"/>
          </w:tblBorders>
          <w:tblLook w:val="01E0" w:firstRow="1" w:lastRow="1" w:firstColumn="1" w:lastColumn="1" w:noHBand="0" w:noVBand="0"/>
        </w:tblPrEx>
        <w:trPr>
          <w:trHeight w:val="455"/>
        </w:trPr>
        <w:tc>
          <w:tcPr>
            <w:tcW w:w="428" w:type="dxa"/>
          </w:tcPr>
          <w:p w14:paraId="73419B72" w14:textId="77777777" w:rsidR="00D66A78" w:rsidRPr="000F050E" w:rsidRDefault="00D66A78" w:rsidP="00FF3CB0">
            <w:pPr>
              <w:pStyle w:val="TableParagraph"/>
              <w:ind w:left="69" w:right="62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P17</w:t>
            </w:r>
          </w:p>
        </w:tc>
        <w:tc>
          <w:tcPr>
            <w:tcW w:w="4130" w:type="dxa"/>
          </w:tcPr>
          <w:p w14:paraId="36F54D2A" w14:textId="77777777" w:rsidR="00D66A78" w:rsidRPr="007525A8" w:rsidRDefault="00D66A78" w:rsidP="00FF3CB0">
            <w:pPr>
              <w:pStyle w:val="TableParagraph"/>
              <w:spacing w:before="27"/>
              <w:ind w:left="72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7525A8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Comunicação da decisão final após informação adicional pelo tomador/segurado</w:t>
            </w:r>
          </w:p>
        </w:tc>
        <w:tc>
          <w:tcPr>
            <w:tcW w:w="771" w:type="dxa"/>
          </w:tcPr>
          <w:p w14:paraId="7B9E1BB2" w14:textId="77777777" w:rsidR="00D66A78" w:rsidRPr="000F050E" w:rsidRDefault="00D66A78" w:rsidP="00C57682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082" w:type="dxa"/>
          </w:tcPr>
          <w:p w14:paraId="7B997AE4" w14:textId="77777777" w:rsidR="00D66A78" w:rsidRPr="000F050E" w:rsidRDefault="00D66A78" w:rsidP="00C57682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966" w:type="dxa"/>
          </w:tcPr>
          <w:p w14:paraId="4A0C6727" w14:textId="77777777" w:rsidR="00D66A78" w:rsidRPr="000F050E" w:rsidRDefault="00D66A78" w:rsidP="00C57682">
            <w:pPr>
              <w:pStyle w:val="TableParagraph"/>
              <w:ind w:left="43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361" w:type="dxa"/>
          </w:tcPr>
          <w:p w14:paraId="58DE136A" w14:textId="77777777" w:rsidR="00D66A78" w:rsidRPr="000F050E" w:rsidRDefault="00D66A78" w:rsidP="00C5768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681" w:type="dxa"/>
          </w:tcPr>
          <w:p w14:paraId="5A9BB7F3" w14:textId="77777777" w:rsidR="00D66A78" w:rsidRPr="000F050E" w:rsidRDefault="00D66A78" w:rsidP="00C57682">
            <w:pPr>
              <w:pStyle w:val="TableParagraph"/>
              <w:ind w:left="29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966" w:type="dxa"/>
          </w:tcPr>
          <w:p w14:paraId="22ECDB71" w14:textId="77777777" w:rsidR="00D66A78" w:rsidRPr="000F050E" w:rsidRDefault="00D66A78" w:rsidP="00C57682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076" w:type="dxa"/>
          </w:tcPr>
          <w:p w14:paraId="73AB42AF" w14:textId="77777777" w:rsidR="00D66A78" w:rsidRPr="000F050E" w:rsidRDefault="00D66A78" w:rsidP="00C57682">
            <w:pPr>
              <w:pStyle w:val="TableParagraph"/>
              <w:ind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967" w:type="dxa"/>
          </w:tcPr>
          <w:p w14:paraId="0C2A1C1A" w14:textId="77777777" w:rsidR="00D66A78" w:rsidRPr="000F050E" w:rsidRDefault="00D66A78" w:rsidP="00C57682">
            <w:pPr>
              <w:pStyle w:val="TableParagraph"/>
              <w:ind w:right="43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362" w:type="dxa"/>
          </w:tcPr>
          <w:p w14:paraId="4684D3E8" w14:textId="77777777" w:rsidR="00D66A78" w:rsidRPr="000F050E" w:rsidRDefault="00D66A78" w:rsidP="00C5768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681" w:type="dxa"/>
          </w:tcPr>
          <w:p w14:paraId="70C2498A" w14:textId="77777777" w:rsidR="00D66A78" w:rsidRPr="000F050E" w:rsidRDefault="00D66A78" w:rsidP="00C57682">
            <w:pPr>
              <w:pStyle w:val="TableParagraph"/>
              <w:ind w:left="29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</w:tr>
      <w:tr w:rsidR="000F050E" w:rsidRPr="000F050E" w14:paraId="3F7E6422" w14:textId="77777777" w:rsidTr="00D66A78">
        <w:tblPrEx>
          <w:tblBorders>
            <w:top w:val="single" w:sz="4" w:space="0" w:color="7E7E7E"/>
            <w:left w:val="single" w:sz="4" w:space="0" w:color="7E7E7E"/>
            <w:bottom w:val="single" w:sz="4" w:space="0" w:color="7E7E7E"/>
            <w:right w:val="single" w:sz="4" w:space="0" w:color="7E7E7E"/>
            <w:insideH w:val="single" w:sz="4" w:space="0" w:color="7E7E7E"/>
            <w:insideV w:val="single" w:sz="4" w:space="0" w:color="7E7E7E"/>
          </w:tblBorders>
          <w:tblLook w:val="01E0" w:firstRow="1" w:lastRow="1" w:firstColumn="1" w:lastColumn="1" w:noHBand="0" w:noVBand="0"/>
        </w:tblPrEx>
        <w:trPr>
          <w:trHeight w:val="455"/>
        </w:trPr>
        <w:tc>
          <w:tcPr>
            <w:tcW w:w="428" w:type="dxa"/>
          </w:tcPr>
          <w:p w14:paraId="62C01CD6" w14:textId="77777777" w:rsidR="00D66A78" w:rsidRPr="000F050E" w:rsidRDefault="00D66A78" w:rsidP="00FF3CB0">
            <w:pPr>
              <w:pStyle w:val="TableParagraph"/>
              <w:spacing w:before="128"/>
              <w:ind w:left="69" w:right="62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P18</w:t>
            </w:r>
          </w:p>
        </w:tc>
        <w:tc>
          <w:tcPr>
            <w:tcW w:w="4130" w:type="dxa"/>
          </w:tcPr>
          <w:p w14:paraId="7F1F2909" w14:textId="77777777" w:rsidR="00D66A78" w:rsidRPr="007525A8" w:rsidRDefault="00D66A78" w:rsidP="00FF3CB0">
            <w:pPr>
              <w:pStyle w:val="TableParagraph"/>
              <w:spacing w:before="128"/>
              <w:ind w:left="72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7525A8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Último pagamento da indemnização - Danos materiais</w:t>
            </w:r>
          </w:p>
        </w:tc>
        <w:tc>
          <w:tcPr>
            <w:tcW w:w="771" w:type="dxa"/>
          </w:tcPr>
          <w:p w14:paraId="697642AA" w14:textId="6486048F" w:rsidR="00D66A78" w:rsidRPr="000F050E" w:rsidRDefault="00B7559A" w:rsidP="00C57682">
            <w:pPr>
              <w:pStyle w:val="TableParagraph"/>
              <w:spacing w:before="128"/>
              <w:ind w:lef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082" w:type="dxa"/>
          </w:tcPr>
          <w:p w14:paraId="78E87275" w14:textId="66EDCA05" w:rsidR="00D66A78" w:rsidRPr="000F050E" w:rsidRDefault="00B7559A" w:rsidP="00C57682">
            <w:pPr>
              <w:pStyle w:val="TableParagraph"/>
              <w:spacing w:before="128"/>
              <w:ind w:left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966" w:type="dxa"/>
          </w:tcPr>
          <w:p w14:paraId="087BF8A1" w14:textId="0E5ABBDA" w:rsidR="00D66A78" w:rsidRPr="000F050E" w:rsidRDefault="00B7559A" w:rsidP="00C57682">
            <w:pPr>
              <w:pStyle w:val="TableParagraph"/>
              <w:spacing w:before="128"/>
              <w:ind w:left="43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361" w:type="dxa"/>
          </w:tcPr>
          <w:p w14:paraId="16FDF15D" w14:textId="21802576" w:rsidR="00D66A78" w:rsidRPr="000F050E" w:rsidRDefault="00B7559A" w:rsidP="00C57682">
            <w:pPr>
              <w:pStyle w:val="TableParagraph"/>
              <w:spacing w:before="1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681" w:type="dxa"/>
          </w:tcPr>
          <w:p w14:paraId="27212B18" w14:textId="77777777" w:rsidR="00D66A78" w:rsidRPr="000F050E" w:rsidRDefault="00D66A78" w:rsidP="00C57682">
            <w:pPr>
              <w:pStyle w:val="TableParagraph"/>
              <w:spacing w:before="128"/>
              <w:ind w:left="29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966" w:type="dxa"/>
          </w:tcPr>
          <w:p w14:paraId="3E7EF4F0" w14:textId="1CBD053C" w:rsidR="00D66A78" w:rsidRPr="000F050E" w:rsidRDefault="001E07AC" w:rsidP="00C57682">
            <w:pPr>
              <w:pStyle w:val="TableParagraph"/>
              <w:spacing w:before="128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076" w:type="dxa"/>
          </w:tcPr>
          <w:p w14:paraId="27875E06" w14:textId="12D5E889" w:rsidR="00D66A78" w:rsidRPr="000F050E" w:rsidRDefault="001E07AC" w:rsidP="00C57682">
            <w:pPr>
              <w:pStyle w:val="TableParagraph"/>
              <w:spacing w:before="128"/>
              <w:ind w:left="52" w:right="5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967" w:type="dxa"/>
          </w:tcPr>
          <w:p w14:paraId="0F2EE6EC" w14:textId="34032F9A" w:rsidR="00D66A78" w:rsidRPr="000F050E" w:rsidRDefault="001E07AC" w:rsidP="00C57682">
            <w:pPr>
              <w:pStyle w:val="TableParagraph"/>
              <w:spacing w:before="128"/>
              <w:ind w:right="43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362" w:type="dxa"/>
          </w:tcPr>
          <w:p w14:paraId="155D9DF0" w14:textId="4974959E" w:rsidR="00D66A78" w:rsidRPr="000F050E" w:rsidRDefault="001E07AC" w:rsidP="00C57682">
            <w:pPr>
              <w:pStyle w:val="TableParagraph"/>
              <w:spacing w:before="1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681" w:type="dxa"/>
          </w:tcPr>
          <w:p w14:paraId="4380CE7D" w14:textId="77777777" w:rsidR="00D66A78" w:rsidRPr="000F050E" w:rsidRDefault="00D66A78" w:rsidP="00C57682">
            <w:pPr>
              <w:pStyle w:val="TableParagraph"/>
              <w:spacing w:before="128"/>
              <w:ind w:left="29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</w:tr>
    </w:tbl>
    <w:p w14:paraId="6ED43435" w14:textId="77777777" w:rsidR="00D66A78" w:rsidRPr="000F050E" w:rsidRDefault="00D66A78" w:rsidP="00D66A78">
      <w:pPr>
        <w:pStyle w:val="BodyText"/>
        <w:spacing w:before="5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4366"/>
        <w:gridCol w:w="960"/>
      </w:tblGrid>
      <w:tr w:rsidR="000F050E" w:rsidRPr="000F050E" w14:paraId="660671A2" w14:textId="77777777" w:rsidTr="00FF3CB0">
        <w:trPr>
          <w:trHeight w:val="455"/>
        </w:trPr>
        <w:tc>
          <w:tcPr>
            <w:tcW w:w="4366" w:type="dxa"/>
          </w:tcPr>
          <w:p w14:paraId="5DE3B682" w14:textId="77777777" w:rsidR="00D66A78" w:rsidRPr="007525A8" w:rsidRDefault="00D66A78" w:rsidP="00FF3CB0">
            <w:pPr>
              <w:pStyle w:val="TableParagraph"/>
              <w:ind w:left="70"/>
              <w:rPr>
                <w:rFonts w:asciiTheme="minorHAnsi" w:hAnsiTheme="minorHAnsi" w:cstheme="minorHAnsi"/>
                <w:b/>
                <w:sz w:val="16"/>
                <w:szCs w:val="16"/>
                <w:lang w:val="pt-PT"/>
              </w:rPr>
            </w:pPr>
            <w:r w:rsidRPr="007525A8">
              <w:rPr>
                <w:rFonts w:asciiTheme="minorHAnsi" w:hAnsiTheme="minorHAnsi" w:cstheme="minorHAnsi"/>
                <w:b/>
                <w:sz w:val="16"/>
                <w:szCs w:val="16"/>
                <w:lang w:val="pt-PT"/>
              </w:rPr>
              <w:t>N.º de sinistros com prazos suspensos (investigação por fraude)</w:t>
            </w:r>
          </w:p>
        </w:tc>
        <w:tc>
          <w:tcPr>
            <w:tcW w:w="960" w:type="dxa"/>
          </w:tcPr>
          <w:p w14:paraId="03DD90BE" w14:textId="77777777" w:rsidR="00D66A78" w:rsidRPr="000F050E" w:rsidRDefault="00D66A78" w:rsidP="007E3B45">
            <w:pPr>
              <w:pStyle w:val="TableParagraph"/>
              <w:ind w:lef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</w:tr>
    </w:tbl>
    <w:p w14:paraId="20423EED" w14:textId="1CE0B906" w:rsidR="00423C42" w:rsidRDefault="00FF3CB0">
      <w:pPr>
        <w:rPr>
          <w:rFonts w:asciiTheme="minorHAnsi" w:hAnsiTheme="minorHAnsi" w:cstheme="minorHAnsi"/>
          <w:sz w:val="16"/>
          <w:szCs w:val="16"/>
        </w:rPr>
      </w:pPr>
      <w:r w:rsidRPr="001F1F8E">
        <w:rPr>
          <w:noProof/>
          <w:sz w:val="24"/>
          <w:szCs w:val="24"/>
          <w:lang w:val="en-IE" w:eastAsia="en-IE" w:bidi="ar-SA"/>
        </w:rPr>
        <w:drawing>
          <wp:anchor distT="0" distB="0" distL="114300" distR="114300" simplePos="0" relativeHeight="251671552" behindDoc="0" locked="0" layoutInCell="1" allowOverlap="1" wp14:anchorId="7426CBBB" wp14:editId="31AA29C8">
            <wp:simplePos x="0" y="0"/>
            <wp:positionH relativeFrom="margin">
              <wp:align>left</wp:align>
            </wp:positionH>
            <wp:positionV relativeFrom="margin">
              <wp:posOffset>-419100</wp:posOffset>
            </wp:positionV>
            <wp:extent cx="3790315" cy="705485"/>
            <wp:effectExtent l="0" t="0" r="635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315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1CF12C" w14:textId="1520E200" w:rsidR="00FF3CB0" w:rsidRDefault="00FF3CB0">
      <w:pPr>
        <w:rPr>
          <w:rFonts w:asciiTheme="minorHAnsi" w:hAnsiTheme="minorHAnsi" w:cstheme="minorHAnsi"/>
          <w:sz w:val="16"/>
          <w:szCs w:val="16"/>
        </w:rPr>
      </w:pPr>
    </w:p>
    <w:p w14:paraId="298ADA37" w14:textId="4EE23D02" w:rsidR="00FF3CB0" w:rsidRDefault="00FF3CB0">
      <w:pPr>
        <w:rPr>
          <w:rFonts w:asciiTheme="minorHAnsi" w:hAnsiTheme="minorHAnsi" w:cstheme="minorHAnsi"/>
          <w:sz w:val="16"/>
          <w:szCs w:val="16"/>
        </w:rPr>
      </w:pPr>
    </w:p>
    <w:p w14:paraId="357DD36B" w14:textId="3724836B" w:rsidR="00FF3CB0" w:rsidRDefault="00FF3CB0">
      <w:pPr>
        <w:rPr>
          <w:rFonts w:asciiTheme="minorHAnsi" w:hAnsiTheme="minorHAnsi" w:cstheme="minorHAnsi"/>
          <w:sz w:val="16"/>
          <w:szCs w:val="16"/>
        </w:rPr>
      </w:pPr>
    </w:p>
    <w:p w14:paraId="0ED267A8" w14:textId="38DF4BF5" w:rsidR="00FF3CB0" w:rsidRDefault="00FF3CB0">
      <w:pPr>
        <w:rPr>
          <w:rFonts w:asciiTheme="minorHAnsi" w:hAnsiTheme="minorHAnsi" w:cstheme="minorHAnsi"/>
          <w:sz w:val="16"/>
          <w:szCs w:val="16"/>
        </w:rPr>
      </w:pPr>
    </w:p>
    <w:p w14:paraId="6971CB1F" w14:textId="77777777" w:rsidR="00FF3CB0" w:rsidRDefault="00FF3CB0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eNormal1"/>
        <w:tblW w:w="14471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428"/>
        <w:gridCol w:w="4130"/>
        <w:gridCol w:w="771"/>
        <w:gridCol w:w="1082"/>
        <w:gridCol w:w="966"/>
        <w:gridCol w:w="1361"/>
        <w:gridCol w:w="681"/>
        <w:gridCol w:w="966"/>
        <w:gridCol w:w="1076"/>
        <w:gridCol w:w="967"/>
        <w:gridCol w:w="1362"/>
        <w:gridCol w:w="681"/>
      </w:tblGrid>
      <w:tr w:rsidR="00FF3CB0" w:rsidRPr="00D66A78" w14:paraId="7E48E971" w14:textId="77777777" w:rsidTr="00FF3CB0">
        <w:trPr>
          <w:trHeight w:val="565"/>
        </w:trPr>
        <w:tc>
          <w:tcPr>
            <w:tcW w:w="14471" w:type="dxa"/>
            <w:gridSpan w:val="12"/>
          </w:tcPr>
          <w:p w14:paraId="7100BEB9" w14:textId="77777777" w:rsidR="00FF3CB0" w:rsidRPr="007525A8" w:rsidRDefault="00FF3CB0" w:rsidP="00FF3CB0">
            <w:pPr>
              <w:pStyle w:val="TableParagraph"/>
              <w:spacing w:before="82"/>
              <w:ind w:right="4752"/>
              <w:rPr>
                <w:rFonts w:asciiTheme="minorHAnsi" w:hAnsiTheme="minorHAnsi" w:cstheme="minorHAnsi"/>
                <w:b/>
                <w:sz w:val="24"/>
                <w:szCs w:val="24"/>
                <w:lang w:val="pt-PT"/>
              </w:rPr>
            </w:pPr>
            <w:r w:rsidRPr="007525A8">
              <w:rPr>
                <w:rFonts w:asciiTheme="minorHAnsi" w:hAnsiTheme="minorHAnsi" w:cstheme="minorHAnsi"/>
                <w:b/>
                <w:sz w:val="24"/>
                <w:szCs w:val="24"/>
                <w:lang w:val="pt-PT"/>
              </w:rPr>
              <w:t>DANOS MATERIAIS COM CORPORAIS – Danos próprios (Prazos em dias úteis, nos termos do previsto nos artigos 36.º e 43.º)</w:t>
            </w:r>
          </w:p>
          <w:p w14:paraId="1D41BEFE" w14:textId="3DBC0460" w:rsidR="00FF3CB0" w:rsidRPr="007525A8" w:rsidRDefault="00FF3CB0" w:rsidP="00FF3CB0">
            <w:pPr>
              <w:pStyle w:val="TableParagraph"/>
              <w:spacing w:before="82"/>
              <w:ind w:right="4752"/>
              <w:rPr>
                <w:rFonts w:asciiTheme="minorHAnsi" w:hAnsiTheme="minorHAnsi" w:cstheme="minorHAnsi"/>
                <w:b/>
                <w:sz w:val="24"/>
                <w:szCs w:val="24"/>
                <w:lang w:val="pt-PT"/>
              </w:rPr>
            </w:pPr>
          </w:p>
        </w:tc>
      </w:tr>
      <w:tr w:rsidR="00FF3CB0" w:rsidRPr="000F050E" w14:paraId="40ECEE98" w14:textId="77777777" w:rsidTr="00FF3CB0">
        <w:tblPrEx>
          <w:tblBorders>
            <w:top w:val="single" w:sz="4" w:space="0" w:color="7E7E7E"/>
            <w:left w:val="single" w:sz="4" w:space="0" w:color="7E7E7E"/>
            <w:bottom w:val="single" w:sz="4" w:space="0" w:color="7E7E7E"/>
            <w:right w:val="single" w:sz="4" w:space="0" w:color="7E7E7E"/>
            <w:insideH w:val="single" w:sz="4" w:space="0" w:color="7E7E7E"/>
            <w:insideV w:val="single" w:sz="4" w:space="0" w:color="7E7E7E"/>
          </w:tblBorders>
          <w:tblLook w:val="01E0" w:firstRow="1" w:lastRow="1" w:firstColumn="1" w:lastColumn="1" w:noHBand="0" w:noVBand="0"/>
        </w:tblPrEx>
        <w:trPr>
          <w:trHeight w:val="565"/>
        </w:trPr>
        <w:tc>
          <w:tcPr>
            <w:tcW w:w="4558" w:type="dxa"/>
            <w:gridSpan w:val="2"/>
            <w:vMerge w:val="restart"/>
            <w:shd w:val="clear" w:color="auto" w:fill="008000"/>
          </w:tcPr>
          <w:p w14:paraId="4E3085B7" w14:textId="77777777" w:rsidR="00FF3CB0" w:rsidRPr="007525A8" w:rsidRDefault="00FF3CB0" w:rsidP="00FF3CB0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</w:p>
          <w:p w14:paraId="3686AC73" w14:textId="77777777" w:rsidR="00FF3CB0" w:rsidRPr="007525A8" w:rsidRDefault="00FF3CB0" w:rsidP="00FF3CB0">
            <w:pPr>
              <w:pStyle w:val="TableParagraph"/>
              <w:spacing w:before="2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</w:p>
          <w:p w14:paraId="679291FD" w14:textId="77777777" w:rsidR="00FF3CB0" w:rsidRPr="000F050E" w:rsidRDefault="00FF3CB0" w:rsidP="00FF3CB0">
            <w:pPr>
              <w:pStyle w:val="TableParagraph"/>
              <w:ind w:left="1894" w:right="189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b/>
                <w:sz w:val="16"/>
                <w:szCs w:val="16"/>
              </w:rPr>
              <w:t>PRAZOS</w:t>
            </w:r>
          </w:p>
        </w:tc>
        <w:tc>
          <w:tcPr>
            <w:tcW w:w="4861" w:type="dxa"/>
            <w:gridSpan w:val="5"/>
            <w:shd w:val="clear" w:color="auto" w:fill="008000"/>
          </w:tcPr>
          <w:p w14:paraId="7CF78B6C" w14:textId="77777777" w:rsidR="00FF3CB0" w:rsidRPr="007525A8" w:rsidRDefault="00FF3CB0" w:rsidP="00FF3CB0">
            <w:pPr>
              <w:pStyle w:val="TableParagraph"/>
              <w:spacing w:before="87" w:line="195" w:lineRule="exact"/>
              <w:ind w:left="539" w:right="540"/>
              <w:rPr>
                <w:rFonts w:asciiTheme="minorHAnsi" w:hAnsiTheme="minorHAnsi" w:cstheme="minorHAnsi"/>
                <w:b/>
                <w:sz w:val="16"/>
                <w:szCs w:val="16"/>
                <w:lang w:val="pt-PT"/>
              </w:rPr>
            </w:pPr>
            <w:r w:rsidRPr="007525A8">
              <w:rPr>
                <w:rFonts w:asciiTheme="minorHAnsi" w:hAnsiTheme="minorHAnsi" w:cstheme="minorHAnsi"/>
                <w:b/>
                <w:sz w:val="16"/>
                <w:szCs w:val="16"/>
                <w:lang w:val="pt-PT"/>
              </w:rPr>
              <w:t>Com Declaração Amigável de Acidentes Automóvel (DAAA)</w:t>
            </w:r>
          </w:p>
          <w:p w14:paraId="3FAC9962" w14:textId="77777777" w:rsidR="00FF3CB0" w:rsidRPr="007525A8" w:rsidRDefault="00FF3CB0" w:rsidP="00FF3CB0">
            <w:pPr>
              <w:pStyle w:val="TableParagraph"/>
              <w:ind w:left="539" w:right="540"/>
              <w:rPr>
                <w:rFonts w:asciiTheme="minorHAnsi" w:hAnsiTheme="minorHAnsi" w:cstheme="minorHAnsi"/>
                <w:i/>
                <w:sz w:val="16"/>
                <w:szCs w:val="16"/>
                <w:lang w:val="pt-PT"/>
              </w:rPr>
            </w:pPr>
            <w:r w:rsidRPr="007525A8">
              <w:rPr>
                <w:rFonts w:asciiTheme="minorHAnsi" w:hAnsiTheme="minorHAnsi" w:cstheme="minorHAnsi"/>
                <w:i/>
                <w:sz w:val="16"/>
                <w:szCs w:val="16"/>
                <w:lang w:val="pt-PT"/>
              </w:rPr>
              <w:t>(redução de prazos - alínea a) do nº 6 do artigo 36º)</w:t>
            </w:r>
          </w:p>
        </w:tc>
        <w:tc>
          <w:tcPr>
            <w:tcW w:w="5052" w:type="dxa"/>
            <w:gridSpan w:val="5"/>
            <w:shd w:val="clear" w:color="auto" w:fill="008000"/>
          </w:tcPr>
          <w:p w14:paraId="5B8514D9" w14:textId="77777777" w:rsidR="00FF3CB0" w:rsidRPr="007525A8" w:rsidRDefault="00FF3CB0" w:rsidP="00FF3CB0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</w:p>
          <w:p w14:paraId="1B7DB747" w14:textId="77777777" w:rsidR="00FF3CB0" w:rsidRPr="007525A8" w:rsidRDefault="00FF3CB0" w:rsidP="00FF3CB0">
            <w:pPr>
              <w:pStyle w:val="TableParagraph"/>
              <w:ind w:left="568"/>
              <w:rPr>
                <w:rFonts w:asciiTheme="minorHAnsi" w:hAnsiTheme="minorHAnsi" w:cstheme="minorHAnsi"/>
                <w:b/>
                <w:sz w:val="16"/>
                <w:szCs w:val="16"/>
                <w:lang w:val="pt-PT"/>
              </w:rPr>
            </w:pPr>
            <w:r w:rsidRPr="007525A8">
              <w:rPr>
                <w:rFonts w:asciiTheme="minorHAnsi" w:hAnsiTheme="minorHAnsi" w:cstheme="minorHAnsi"/>
                <w:b/>
                <w:sz w:val="16"/>
                <w:szCs w:val="16"/>
                <w:lang w:val="pt-PT"/>
              </w:rPr>
              <w:t>Sem Declaração Amigável de Acidentes Automóvel (DAAA)</w:t>
            </w:r>
          </w:p>
        </w:tc>
      </w:tr>
      <w:tr w:rsidR="00FF3CB0" w:rsidRPr="000F050E" w14:paraId="5AA5CD04" w14:textId="77777777" w:rsidTr="00FF3CB0">
        <w:tblPrEx>
          <w:tblBorders>
            <w:top w:val="single" w:sz="4" w:space="0" w:color="7E7E7E"/>
            <w:left w:val="single" w:sz="4" w:space="0" w:color="7E7E7E"/>
            <w:bottom w:val="single" w:sz="4" w:space="0" w:color="7E7E7E"/>
            <w:right w:val="single" w:sz="4" w:space="0" w:color="7E7E7E"/>
            <w:insideH w:val="single" w:sz="4" w:space="0" w:color="7E7E7E"/>
            <w:insideV w:val="single" w:sz="4" w:space="0" w:color="7E7E7E"/>
          </w:tblBorders>
          <w:tblLook w:val="01E0" w:firstRow="1" w:lastRow="1" w:firstColumn="1" w:lastColumn="1" w:noHBand="0" w:noVBand="0"/>
        </w:tblPrEx>
        <w:trPr>
          <w:trHeight w:val="455"/>
        </w:trPr>
        <w:tc>
          <w:tcPr>
            <w:tcW w:w="4558" w:type="dxa"/>
            <w:gridSpan w:val="2"/>
            <w:vMerge/>
            <w:tcBorders>
              <w:top w:val="nil"/>
            </w:tcBorders>
            <w:shd w:val="clear" w:color="auto" w:fill="008000"/>
          </w:tcPr>
          <w:p w14:paraId="5C8A01DA" w14:textId="77777777" w:rsidR="00FF3CB0" w:rsidRPr="007525A8" w:rsidRDefault="00FF3CB0" w:rsidP="00FF3CB0">
            <w:pPr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</w:p>
        </w:tc>
        <w:tc>
          <w:tcPr>
            <w:tcW w:w="771" w:type="dxa"/>
            <w:shd w:val="clear" w:color="auto" w:fill="008000"/>
          </w:tcPr>
          <w:p w14:paraId="3575F0B9" w14:textId="77777777" w:rsidR="00FF3CB0" w:rsidRPr="000F050E" w:rsidRDefault="00FF3CB0" w:rsidP="00FF3CB0">
            <w:pPr>
              <w:pStyle w:val="TableParagraph"/>
              <w:ind w:left="67" w:right="63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Nº de Casos</w:t>
            </w:r>
          </w:p>
        </w:tc>
        <w:tc>
          <w:tcPr>
            <w:tcW w:w="1082" w:type="dxa"/>
            <w:shd w:val="clear" w:color="auto" w:fill="008000"/>
          </w:tcPr>
          <w:p w14:paraId="08A0AB99" w14:textId="77777777" w:rsidR="00FF3CB0" w:rsidRPr="000F050E" w:rsidRDefault="00FF3CB0" w:rsidP="00FF3CB0">
            <w:pPr>
              <w:pStyle w:val="TableParagraph"/>
              <w:ind w:left="63" w:right="57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Tempo Médio</w:t>
            </w:r>
          </w:p>
        </w:tc>
        <w:tc>
          <w:tcPr>
            <w:tcW w:w="966" w:type="dxa"/>
            <w:shd w:val="clear" w:color="auto" w:fill="008000"/>
          </w:tcPr>
          <w:p w14:paraId="16E3BD83" w14:textId="77777777" w:rsidR="00FF3CB0" w:rsidRPr="000F050E" w:rsidRDefault="00FF3CB0" w:rsidP="00FF3CB0">
            <w:pPr>
              <w:pStyle w:val="TableParagraph"/>
              <w:spacing w:before="32"/>
              <w:ind w:left="101" w:right="71" w:hanging="15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Nº de Casos Justificados</w:t>
            </w:r>
          </w:p>
        </w:tc>
        <w:tc>
          <w:tcPr>
            <w:tcW w:w="1361" w:type="dxa"/>
            <w:shd w:val="clear" w:color="auto" w:fill="008000"/>
          </w:tcPr>
          <w:p w14:paraId="39EA1585" w14:textId="77777777" w:rsidR="00FF3CB0" w:rsidRPr="007525A8" w:rsidRDefault="00FF3CB0" w:rsidP="00FF3CB0">
            <w:pPr>
              <w:pStyle w:val="TableParagraph"/>
              <w:spacing w:before="32"/>
              <w:ind w:left="110" w:right="76" w:hanging="25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7525A8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Tempo médio dos casos justificados</w:t>
            </w:r>
          </w:p>
        </w:tc>
        <w:tc>
          <w:tcPr>
            <w:tcW w:w="681" w:type="dxa"/>
            <w:shd w:val="clear" w:color="auto" w:fill="008000"/>
          </w:tcPr>
          <w:p w14:paraId="64485B5E" w14:textId="77777777" w:rsidR="00FF3CB0" w:rsidRPr="000F050E" w:rsidRDefault="00FF3CB0" w:rsidP="00FF3CB0">
            <w:pPr>
              <w:pStyle w:val="TableParagraph"/>
              <w:spacing w:before="32"/>
              <w:ind w:left="164" w:right="139" w:hanging="15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Prazo Legal</w:t>
            </w:r>
          </w:p>
        </w:tc>
        <w:tc>
          <w:tcPr>
            <w:tcW w:w="966" w:type="dxa"/>
            <w:shd w:val="clear" w:color="auto" w:fill="008000"/>
          </w:tcPr>
          <w:p w14:paraId="46E60D00" w14:textId="77777777" w:rsidR="00FF3CB0" w:rsidRPr="000F050E" w:rsidRDefault="00FF3CB0" w:rsidP="00FF3CB0">
            <w:pPr>
              <w:pStyle w:val="TableParagraph"/>
              <w:ind w:left="69" w:right="67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Nº de Casos</w:t>
            </w:r>
          </w:p>
        </w:tc>
        <w:tc>
          <w:tcPr>
            <w:tcW w:w="1076" w:type="dxa"/>
            <w:shd w:val="clear" w:color="auto" w:fill="008000"/>
          </w:tcPr>
          <w:p w14:paraId="028D8967" w14:textId="77777777" w:rsidR="00FF3CB0" w:rsidRPr="000F050E" w:rsidRDefault="00FF3CB0" w:rsidP="00FF3CB0">
            <w:pPr>
              <w:pStyle w:val="TableParagraph"/>
              <w:ind w:left="55" w:right="59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Tempo Médio</w:t>
            </w:r>
          </w:p>
        </w:tc>
        <w:tc>
          <w:tcPr>
            <w:tcW w:w="967" w:type="dxa"/>
            <w:shd w:val="clear" w:color="auto" w:fill="008000"/>
          </w:tcPr>
          <w:p w14:paraId="0ADCE413" w14:textId="77777777" w:rsidR="00FF3CB0" w:rsidRPr="000F050E" w:rsidRDefault="00FF3CB0" w:rsidP="00FF3CB0">
            <w:pPr>
              <w:pStyle w:val="TableParagraph"/>
              <w:spacing w:before="32"/>
              <w:ind w:left="102" w:right="71" w:hanging="15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Nº de Casos Justificados</w:t>
            </w:r>
          </w:p>
        </w:tc>
        <w:tc>
          <w:tcPr>
            <w:tcW w:w="1362" w:type="dxa"/>
            <w:shd w:val="clear" w:color="auto" w:fill="008000"/>
          </w:tcPr>
          <w:p w14:paraId="57267476" w14:textId="77777777" w:rsidR="00FF3CB0" w:rsidRPr="007525A8" w:rsidRDefault="00FF3CB0" w:rsidP="00FF3CB0">
            <w:pPr>
              <w:pStyle w:val="TableParagraph"/>
              <w:spacing w:before="32"/>
              <w:ind w:left="110" w:right="77" w:hanging="25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7525A8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Tempo médio dos casos justificados</w:t>
            </w:r>
          </w:p>
        </w:tc>
        <w:tc>
          <w:tcPr>
            <w:tcW w:w="681" w:type="dxa"/>
            <w:shd w:val="clear" w:color="auto" w:fill="008000"/>
          </w:tcPr>
          <w:p w14:paraId="794EAF3E" w14:textId="77777777" w:rsidR="00FF3CB0" w:rsidRPr="000F050E" w:rsidRDefault="00FF3CB0" w:rsidP="00FF3CB0">
            <w:pPr>
              <w:pStyle w:val="TableParagraph"/>
              <w:spacing w:before="32"/>
              <w:ind w:left="163" w:right="140" w:hanging="15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Prazo Legal</w:t>
            </w:r>
          </w:p>
        </w:tc>
      </w:tr>
      <w:tr w:rsidR="00FF3CB0" w:rsidRPr="000F050E" w14:paraId="28878808" w14:textId="77777777" w:rsidTr="00FF3CB0">
        <w:tblPrEx>
          <w:tblBorders>
            <w:top w:val="single" w:sz="4" w:space="0" w:color="7E7E7E"/>
            <w:left w:val="single" w:sz="4" w:space="0" w:color="7E7E7E"/>
            <w:bottom w:val="single" w:sz="4" w:space="0" w:color="7E7E7E"/>
            <w:right w:val="single" w:sz="4" w:space="0" w:color="7E7E7E"/>
            <w:insideH w:val="single" w:sz="4" w:space="0" w:color="7E7E7E"/>
            <w:insideV w:val="single" w:sz="4" w:space="0" w:color="7E7E7E"/>
          </w:tblBorders>
          <w:tblLook w:val="01E0" w:firstRow="1" w:lastRow="1" w:firstColumn="1" w:lastColumn="1" w:noHBand="0" w:noVBand="0"/>
        </w:tblPrEx>
        <w:trPr>
          <w:trHeight w:val="455"/>
        </w:trPr>
        <w:tc>
          <w:tcPr>
            <w:tcW w:w="428" w:type="dxa"/>
          </w:tcPr>
          <w:p w14:paraId="25B6F715" w14:textId="77777777" w:rsidR="00FF3CB0" w:rsidRPr="000F050E" w:rsidRDefault="00FF3CB0" w:rsidP="00FF3CB0">
            <w:pPr>
              <w:pStyle w:val="TableParagraph"/>
              <w:ind w:left="69" w:right="62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P12</w:t>
            </w:r>
          </w:p>
        </w:tc>
        <w:tc>
          <w:tcPr>
            <w:tcW w:w="4130" w:type="dxa"/>
          </w:tcPr>
          <w:p w14:paraId="7731B84B" w14:textId="77777777" w:rsidR="00FF3CB0" w:rsidRPr="007525A8" w:rsidRDefault="00FF3CB0" w:rsidP="00FF3CB0">
            <w:pPr>
              <w:pStyle w:val="TableParagraph"/>
              <w:spacing w:before="32"/>
              <w:ind w:left="72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7525A8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Primeiro contacto para obtenção de autorização para regularização dos danos materiais</w:t>
            </w:r>
          </w:p>
        </w:tc>
        <w:tc>
          <w:tcPr>
            <w:tcW w:w="771" w:type="dxa"/>
          </w:tcPr>
          <w:p w14:paraId="49780304" w14:textId="078EB948" w:rsidR="00FF3CB0" w:rsidRPr="000F050E" w:rsidRDefault="00FF3CB0" w:rsidP="00FF3CB0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082" w:type="dxa"/>
          </w:tcPr>
          <w:p w14:paraId="1C188E57" w14:textId="457DAFE7" w:rsidR="00FF3CB0" w:rsidRPr="000F050E" w:rsidRDefault="00FF3CB0" w:rsidP="00FF3CB0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966" w:type="dxa"/>
          </w:tcPr>
          <w:p w14:paraId="751969EE" w14:textId="77777777" w:rsidR="00FF3CB0" w:rsidRPr="000F050E" w:rsidRDefault="00FF3CB0" w:rsidP="00FF3CB0">
            <w:pPr>
              <w:pStyle w:val="TableParagraph"/>
              <w:ind w:left="43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361" w:type="dxa"/>
          </w:tcPr>
          <w:p w14:paraId="6B01D6DB" w14:textId="77777777" w:rsidR="00FF3CB0" w:rsidRPr="000F050E" w:rsidRDefault="00FF3CB0" w:rsidP="00FF3CB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681" w:type="dxa"/>
          </w:tcPr>
          <w:p w14:paraId="409C7217" w14:textId="77777777" w:rsidR="00FF3CB0" w:rsidRPr="000F050E" w:rsidRDefault="00FF3CB0" w:rsidP="00FF3CB0">
            <w:pPr>
              <w:pStyle w:val="TableParagraph"/>
              <w:ind w:left="29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966" w:type="dxa"/>
          </w:tcPr>
          <w:p w14:paraId="4CD1B0CD" w14:textId="6F3065F6" w:rsidR="00FF3CB0" w:rsidRPr="000F050E" w:rsidRDefault="00FF3CB0" w:rsidP="00FF3CB0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076" w:type="dxa"/>
          </w:tcPr>
          <w:p w14:paraId="23787726" w14:textId="42400683" w:rsidR="00FF3CB0" w:rsidRPr="000F050E" w:rsidRDefault="00FF3CB0" w:rsidP="00FF3CB0">
            <w:pPr>
              <w:pStyle w:val="TableParagraph"/>
              <w:ind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967" w:type="dxa"/>
          </w:tcPr>
          <w:p w14:paraId="5F7FBC01" w14:textId="77777777" w:rsidR="00FF3CB0" w:rsidRPr="000F050E" w:rsidRDefault="00FF3CB0" w:rsidP="00FF3CB0">
            <w:pPr>
              <w:pStyle w:val="TableParagraph"/>
              <w:ind w:right="43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362" w:type="dxa"/>
          </w:tcPr>
          <w:p w14:paraId="425C4BFA" w14:textId="77777777" w:rsidR="00FF3CB0" w:rsidRPr="000F050E" w:rsidRDefault="00FF3CB0" w:rsidP="00FF3CB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681" w:type="dxa"/>
          </w:tcPr>
          <w:p w14:paraId="69DB98F3" w14:textId="77777777" w:rsidR="00FF3CB0" w:rsidRPr="000F050E" w:rsidRDefault="00FF3CB0" w:rsidP="00FF3CB0">
            <w:pPr>
              <w:pStyle w:val="TableParagraph"/>
              <w:ind w:left="29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</w:tr>
      <w:tr w:rsidR="00FF3CB0" w:rsidRPr="000F050E" w14:paraId="75130222" w14:textId="77777777" w:rsidTr="00FF3CB0">
        <w:tblPrEx>
          <w:tblBorders>
            <w:top w:val="single" w:sz="4" w:space="0" w:color="7E7E7E"/>
            <w:left w:val="single" w:sz="4" w:space="0" w:color="7E7E7E"/>
            <w:bottom w:val="single" w:sz="4" w:space="0" w:color="7E7E7E"/>
            <w:right w:val="single" w:sz="4" w:space="0" w:color="7E7E7E"/>
            <w:insideH w:val="single" w:sz="4" w:space="0" w:color="7E7E7E"/>
            <w:insideV w:val="single" w:sz="4" w:space="0" w:color="7E7E7E"/>
          </w:tblBorders>
          <w:tblLook w:val="01E0" w:firstRow="1" w:lastRow="1" w:firstColumn="1" w:lastColumn="1" w:noHBand="0" w:noVBand="0"/>
        </w:tblPrEx>
        <w:trPr>
          <w:trHeight w:val="455"/>
        </w:trPr>
        <w:tc>
          <w:tcPr>
            <w:tcW w:w="428" w:type="dxa"/>
          </w:tcPr>
          <w:p w14:paraId="727A6801" w14:textId="77777777" w:rsidR="00FF3CB0" w:rsidRPr="000F050E" w:rsidRDefault="00FF3CB0" w:rsidP="00FF3CB0">
            <w:pPr>
              <w:pStyle w:val="TableParagraph"/>
              <w:ind w:left="69" w:right="62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P13</w:t>
            </w:r>
          </w:p>
        </w:tc>
        <w:tc>
          <w:tcPr>
            <w:tcW w:w="4130" w:type="dxa"/>
          </w:tcPr>
          <w:p w14:paraId="5CF4EB0B" w14:textId="77777777" w:rsidR="00FF3CB0" w:rsidRPr="007525A8" w:rsidRDefault="00FF3CB0" w:rsidP="00FF3CB0">
            <w:pPr>
              <w:pStyle w:val="TableParagraph"/>
              <w:ind w:left="72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7525A8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Contato para marcação de peritagens</w:t>
            </w:r>
          </w:p>
        </w:tc>
        <w:tc>
          <w:tcPr>
            <w:tcW w:w="771" w:type="dxa"/>
          </w:tcPr>
          <w:p w14:paraId="3AE9E86D" w14:textId="7A5B7724" w:rsidR="00FF3CB0" w:rsidRPr="000F050E" w:rsidRDefault="00FF3CB0" w:rsidP="00FF3CB0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082" w:type="dxa"/>
          </w:tcPr>
          <w:p w14:paraId="3A8678DC" w14:textId="2692B7DF" w:rsidR="00FF3CB0" w:rsidRPr="000F050E" w:rsidRDefault="00FF3CB0" w:rsidP="00FF3CB0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966" w:type="dxa"/>
          </w:tcPr>
          <w:p w14:paraId="53D772E7" w14:textId="77777777" w:rsidR="00FF3CB0" w:rsidRPr="000F050E" w:rsidRDefault="00FF3CB0" w:rsidP="00FF3CB0">
            <w:pPr>
              <w:pStyle w:val="TableParagraph"/>
              <w:ind w:left="43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361" w:type="dxa"/>
          </w:tcPr>
          <w:p w14:paraId="0B5FDFBD" w14:textId="77777777" w:rsidR="00FF3CB0" w:rsidRPr="000F050E" w:rsidRDefault="00FF3CB0" w:rsidP="00FF3CB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681" w:type="dxa"/>
          </w:tcPr>
          <w:p w14:paraId="781704A3" w14:textId="77777777" w:rsidR="00FF3CB0" w:rsidRPr="000F050E" w:rsidRDefault="00FF3CB0" w:rsidP="00FF3CB0">
            <w:pPr>
              <w:pStyle w:val="TableParagraph"/>
              <w:ind w:left="29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966" w:type="dxa"/>
          </w:tcPr>
          <w:p w14:paraId="2619DD26" w14:textId="164F0885" w:rsidR="00FF3CB0" w:rsidRPr="000F050E" w:rsidRDefault="00FF3CB0" w:rsidP="00FF3CB0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076" w:type="dxa"/>
          </w:tcPr>
          <w:p w14:paraId="4945BF10" w14:textId="0ABF140F" w:rsidR="00FF3CB0" w:rsidRPr="000F050E" w:rsidRDefault="00FF3CB0" w:rsidP="00FF3CB0">
            <w:pPr>
              <w:pStyle w:val="TableParagraph"/>
              <w:ind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967" w:type="dxa"/>
          </w:tcPr>
          <w:p w14:paraId="13BFB4DD" w14:textId="77777777" w:rsidR="00FF3CB0" w:rsidRPr="000F050E" w:rsidRDefault="00FF3CB0" w:rsidP="00FF3CB0">
            <w:pPr>
              <w:pStyle w:val="TableParagraph"/>
              <w:ind w:right="43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362" w:type="dxa"/>
          </w:tcPr>
          <w:p w14:paraId="3C8A32EA" w14:textId="77777777" w:rsidR="00FF3CB0" w:rsidRPr="000F050E" w:rsidRDefault="00FF3CB0" w:rsidP="00FF3CB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681" w:type="dxa"/>
          </w:tcPr>
          <w:p w14:paraId="1CD0106E" w14:textId="77777777" w:rsidR="00FF3CB0" w:rsidRPr="000F050E" w:rsidRDefault="00FF3CB0" w:rsidP="00FF3CB0">
            <w:pPr>
              <w:pStyle w:val="TableParagraph"/>
              <w:ind w:left="29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</w:tr>
      <w:tr w:rsidR="00FF3CB0" w:rsidRPr="000F050E" w14:paraId="5CF16E4C" w14:textId="77777777" w:rsidTr="00FF3CB0">
        <w:tblPrEx>
          <w:tblBorders>
            <w:top w:val="single" w:sz="4" w:space="0" w:color="7E7E7E"/>
            <w:left w:val="single" w:sz="4" w:space="0" w:color="7E7E7E"/>
            <w:bottom w:val="single" w:sz="4" w:space="0" w:color="7E7E7E"/>
            <w:right w:val="single" w:sz="4" w:space="0" w:color="7E7E7E"/>
            <w:insideH w:val="single" w:sz="4" w:space="0" w:color="7E7E7E"/>
            <w:insideV w:val="single" w:sz="4" w:space="0" w:color="7E7E7E"/>
          </w:tblBorders>
          <w:tblLook w:val="01E0" w:firstRow="1" w:lastRow="1" w:firstColumn="1" w:lastColumn="1" w:noHBand="0" w:noVBand="0"/>
        </w:tblPrEx>
        <w:trPr>
          <w:trHeight w:val="455"/>
        </w:trPr>
        <w:tc>
          <w:tcPr>
            <w:tcW w:w="428" w:type="dxa"/>
            <w:vMerge w:val="restart"/>
          </w:tcPr>
          <w:p w14:paraId="7545B8B3" w14:textId="77777777" w:rsidR="00FF3CB0" w:rsidRPr="000F050E" w:rsidRDefault="00FF3CB0" w:rsidP="00FF3CB0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ECBB007" w14:textId="77777777" w:rsidR="00FF3CB0" w:rsidRPr="000F050E" w:rsidRDefault="00FF3CB0" w:rsidP="00FF3CB0">
            <w:pPr>
              <w:pStyle w:val="TableParagraph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72CBFE8" w14:textId="77777777" w:rsidR="00FF3CB0" w:rsidRPr="000F050E" w:rsidRDefault="00FF3CB0" w:rsidP="00FF3CB0">
            <w:pPr>
              <w:pStyle w:val="TableParagraph"/>
              <w:ind w:left="90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P14</w:t>
            </w:r>
          </w:p>
        </w:tc>
        <w:tc>
          <w:tcPr>
            <w:tcW w:w="4130" w:type="dxa"/>
          </w:tcPr>
          <w:p w14:paraId="4ACAE612" w14:textId="77777777" w:rsidR="00FF3CB0" w:rsidRPr="007525A8" w:rsidRDefault="00FF3CB0" w:rsidP="00FF3CB0">
            <w:pPr>
              <w:pStyle w:val="TableParagraph"/>
              <w:spacing w:before="128"/>
              <w:ind w:left="72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7525A8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Conclusão das peritagens - Sem desmontagem</w:t>
            </w:r>
          </w:p>
        </w:tc>
        <w:tc>
          <w:tcPr>
            <w:tcW w:w="771" w:type="dxa"/>
          </w:tcPr>
          <w:p w14:paraId="64E9229E" w14:textId="0F4CE670" w:rsidR="00FF3CB0" w:rsidRPr="000F050E" w:rsidRDefault="00FF3CB0" w:rsidP="00FF3CB0">
            <w:pPr>
              <w:pStyle w:val="TableParagraph"/>
              <w:spacing w:before="128"/>
              <w:ind w:lef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082" w:type="dxa"/>
          </w:tcPr>
          <w:p w14:paraId="5EE1FEAF" w14:textId="77777777" w:rsidR="00FF3CB0" w:rsidRPr="000F050E" w:rsidRDefault="00FF3CB0" w:rsidP="00FF3CB0">
            <w:pPr>
              <w:pStyle w:val="TableParagraph"/>
              <w:spacing w:before="128"/>
              <w:ind w:left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966" w:type="dxa"/>
          </w:tcPr>
          <w:p w14:paraId="1EF46002" w14:textId="77777777" w:rsidR="00FF3CB0" w:rsidRPr="000F050E" w:rsidRDefault="00FF3CB0" w:rsidP="00FF3CB0">
            <w:pPr>
              <w:pStyle w:val="TableParagraph"/>
              <w:spacing w:before="128"/>
              <w:ind w:left="43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361" w:type="dxa"/>
          </w:tcPr>
          <w:p w14:paraId="2013FDCD" w14:textId="77777777" w:rsidR="00FF3CB0" w:rsidRPr="000F050E" w:rsidRDefault="00FF3CB0" w:rsidP="00FF3CB0">
            <w:pPr>
              <w:pStyle w:val="TableParagraph"/>
              <w:spacing w:before="1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681" w:type="dxa"/>
          </w:tcPr>
          <w:p w14:paraId="39FC697B" w14:textId="77777777" w:rsidR="00FF3CB0" w:rsidRPr="000F050E" w:rsidRDefault="00FF3CB0" w:rsidP="00FF3CB0">
            <w:pPr>
              <w:pStyle w:val="TableParagraph"/>
              <w:spacing w:before="128"/>
              <w:ind w:left="29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966" w:type="dxa"/>
          </w:tcPr>
          <w:p w14:paraId="23675C84" w14:textId="77777777" w:rsidR="00FF3CB0" w:rsidRPr="000F050E" w:rsidRDefault="00FF3CB0" w:rsidP="00FF3CB0">
            <w:pPr>
              <w:pStyle w:val="TableParagraph"/>
              <w:spacing w:before="128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1076" w:type="dxa"/>
          </w:tcPr>
          <w:p w14:paraId="4F54FCB5" w14:textId="77777777" w:rsidR="00FF3CB0" w:rsidRPr="000F050E" w:rsidRDefault="00FF3CB0" w:rsidP="00FF3CB0">
            <w:pPr>
              <w:pStyle w:val="TableParagraph"/>
              <w:spacing w:before="128"/>
              <w:ind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967" w:type="dxa"/>
          </w:tcPr>
          <w:p w14:paraId="0A6F93E8" w14:textId="77777777" w:rsidR="00FF3CB0" w:rsidRPr="000F050E" w:rsidRDefault="00FF3CB0" w:rsidP="00FF3CB0">
            <w:pPr>
              <w:pStyle w:val="TableParagraph"/>
              <w:spacing w:before="128"/>
              <w:ind w:right="43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362" w:type="dxa"/>
          </w:tcPr>
          <w:p w14:paraId="7589F130" w14:textId="77777777" w:rsidR="00FF3CB0" w:rsidRPr="000F050E" w:rsidRDefault="00FF3CB0" w:rsidP="00FF3CB0">
            <w:pPr>
              <w:pStyle w:val="TableParagraph"/>
              <w:spacing w:before="1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681" w:type="dxa"/>
          </w:tcPr>
          <w:p w14:paraId="47F6AA56" w14:textId="77777777" w:rsidR="00FF3CB0" w:rsidRPr="000F050E" w:rsidRDefault="00FF3CB0" w:rsidP="00FF3CB0">
            <w:pPr>
              <w:pStyle w:val="TableParagraph"/>
              <w:spacing w:before="128"/>
              <w:ind w:left="29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</w:tr>
      <w:tr w:rsidR="00FF3CB0" w:rsidRPr="000F050E" w14:paraId="55AFA621" w14:textId="77777777" w:rsidTr="00FF3CB0">
        <w:tblPrEx>
          <w:tblBorders>
            <w:top w:val="single" w:sz="4" w:space="0" w:color="7E7E7E"/>
            <w:left w:val="single" w:sz="4" w:space="0" w:color="7E7E7E"/>
            <w:bottom w:val="single" w:sz="4" w:space="0" w:color="7E7E7E"/>
            <w:right w:val="single" w:sz="4" w:space="0" w:color="7E7E7E"/>
            <w:insideH w:val="single" w:sz="4" w:space="0" w:color="7E7E7E"/>
            <w:insideV w:val="single" w:sz="4" w:space="0" w:color="7E7E7E"/>
          </w:tblBorders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428" w:type="dxa"/>
            <w:vMerge/>
            <w:tcBorders>
              <w:top w:val="nil"/>
            </w:tcBorders>
          </w:tcPr>
          <w:p w14:paraId="35213745" w14:textId="77777777" w:rsidR="00FF3CB0" w:rsidRPr="000F050E" w:rsidRDefault="00FF3CB0" w:rsidP="00FF3CB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30" w:type="dxa"/>
          </w:tcPr>
          <w:p w14:paraId="56522DDA" w14:textId="77777777" w:rsidR="00FF3CB0" w:rsidRPr="007525A8" w:rsidRDefault="00FF3CB0" w:rsidP="00FF3CB0">
            <w:pPr>
              <w:pStyle w:val="TableParagraph"/>
              <w:spacing w:before="122"/>
              <w:ind w:left="72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7525A8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Conclusão das peritagens - Com desmontagem</w:t>
            </w:r>
          </w:p>
        </w:tc>
        <w:tc>
          <w:tcPr>
            <w:tcW w:w="771" w:type="dxa"/>
          </w:tcPr>
          <w:p w14:paraId="29B5F198" w14:textId="3A51088F" w:rsidR="00FF3CB0" w:rsidRPr="000F050E" w:rsidRDefault="00FF3CB0" w:rsidP="00FF3CB0">
            <w:pPr>
              <w:pStyle w:val="TableParagraph"/>
              <w:spacing w:before="122"/>
              <w:ind w:lef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082" w:type="dxa"/>
          </w:tcPr>
          <w:p w14:paraId="44020F30" w14:textId="77777777" w:rsidR="00FF3CB0" w:rsidRPr="000F050E" w:rsidRDefault="00FF3CB0" w:rsidP="00FF3CB0">
            <w:pPr>
              <w:pStyle w:val="TableParagraph"/>
              <w:spacing w:before="122"/>
              <w:ind w:left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966" w:type="dxa"/>
          </w:tcPr>
          <w:p w14:paraId="1E0D7C68" w14:textId="77777777" w:rsidR="00FF3CB0" w:rsidRPr="000F050E" w:rsidRDefault="00FF3CB0" w:rsidP="00FF3CB0">
            <w:pPr>
              <w:pStyle w:val="TableParagraph"/>
              <w:spacing w:before="122"/>
              <w:ind w:left="43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361" w:type="dxa"/>
          </w:tcPr>
          <w:p w14:paraId="066A5EB4" w14:textId="77777777" w:rsidR="00FF3CB0" w:rsidRPr="000F050E" w:rsidRDefault="00FF3CB0" w:rsidP="00FF3CB0">
            <w:pPr>
              <w:pStyle w:val="TableParagraph"/>
              <w:spacing w:before="12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681" w:type="dxa"/>
          </w:tcPr>
          <w:p w14:paraId="39BFC65B" w14:textId="77777777" w:rsidR="00FF3CB0" w:rsidRPr="000F050E" w:rsidRDefault="00FF3CB0" w:rsidP="00FF3CB0">
            <w:pPr>
              <w:pStyle w:val="TableParagraph"/>
              <w:spacing w:before="122"/>
              <w:ind w:left="29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966" w:type="dxa"/>
          </w:tcPr>
          <w:p w14:paraId="0D2955EC" w14:textId="14164EAB" w:rsidR="00FF3CB0" w:rsidRPr="000F050E" w:rsidRDefault="00FF3CB0" w:rsidP="00FF3CB0">
            <w:pPr>
              <w:pStyle w:val="TableParagraph"/>
              <w:spacing w:before="122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076" w:type="dxa"/>
          </w:tcPr>
          <w:p w14:paraId="05D1EF71" w14:textId="17CBA0A3" w:rsidR="00FF3CB0" w:rsidRPr="000F050E" w:rsidRDefault="00FF3CB0" w:rsidP="00FF3CB0">
            <w:pPr>
              <w:pStyle w:val="TableParagraph"/>
              <w:spacing w:before="122"/>
              <w:ind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967" w:type="dxa"/>
          </w:tcPr>
          <w:p w14:paraId="61DB7813" w14:textId="77777777" w:rsidR="00FF3CB0" w:rsidRPr="000F050E" w:rsidRDefault="00FF3CB0" w:rsidP="00FF3CB0">
            <w:pPr>
              <w:pStyle w:val="TableParagraph"/>
              <w:spacing w:before="122"/>
              <w:ind w:right="43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362" w:type="dxa"/>
          </w:tcPr>
          <w:p w14:paraId="3B9A4951" w14:textId="77777777" w:rsidR="00FF3CB0" w:rsidRPr="000F050E" w:rsidRDefault="00FF3CB0" w:rsidP="00FF3CB0">
            <w:pPr>
              <w:pStyle w:val="TableParagraph"/>
              <w:spacing w:before="12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681" w:type="dxa"/>
          </w:tcPr>
          <w:p w14:paraId="28FB8F27" w14:textId="77777777" w:rsidR="00FF3CB0" w:rsidRPr="000F050E" w:rsidRDefault="00FF3CB0" w:rsidP="00FF3CB0">
            <w:pPr>
              <w:pStyle w:val="TableParagraph"/>
              <w:spacing w:before="122"/>
              <w:ind w:left="25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</w:tr>
      <w:tr w:rsidR="00FF3CB0" w:rsidRPr="000F050E" w14:paraId="75318A5F" w14:textId="77777777" w:rsidTr="00FF3CB0">
        <w:tblPrEx>
          <w:tblBorders>
            <w:top w:val="single" w:sz="4" w:space="0" w:color="7E7E7E"/>
            <w:left w:val="single" w:sz="4" w:space="0" w:color="7E7E7E"/>
            <w:bottom w:val="single" w:sz="4" w:space="0" w:color="7E7E7E"/>
            <w:right w:val="single" w:sz="4" w:space="0" w:color="7E7E7E"/>
            <w:insideH w:val="single" w:sz="4" w:space="0" w:color="7E7E7E"/>
            <w:insideV w:val="single" w:sz="4" w:space="0" w:color="7E7E7E"/>
          </w:tblBorders>
          <w:tblLook w:val="01E0" w:firstRow="1" w:lastRow="1" w:firstColumn="1" w:lastColumn="1" w:noHBand="0" w:noVBand="0"/>
        </w:tblPrEx>
        <w:trPr>
          <w:trHeight w:val="455"/>
        </w:trPr>
        <w:tc>
          <w:tcPr>
            <w:tcW w:w="428" w:type="dxa"/>
          </w:tcPr>
          <w:p w14:paraId="4E852D75" w14:textId="77777777" w:rsidR="00FF3CB0" w:rsidRPr="000F050E" w:rsidRDefault="00FF3CB0" w:rsidP="00FF3CB0">
            <w:pPr>
              <w:pStyle w:val="TableParagraph"/>
              <w:ind w:left="69" w:right="62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P15</w:t>
            </w:r>
          </w:p>
        </w:tc>
        <w:tc>
          <w:tcPr>
            <w:tcW w:w="4130" w:type="dxa"/>
          </w:tcPr>
          <w:p w14:paraId="662DC9CD" w14:textId="77777777" w:rsidR="00FF3CB0" w:rsidRPr="007525A8" w:rsidRDefault="00FF3CB0" w:rsidP="00FF3CB0">
            <w:pPr>
              <w:pStyle w:val="TableParagraph"/>
              <w:ind w:left="72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7525A8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Disponibilização dos relatórios de peritagem</w:t>
            </w:r>
          </w:p>
        </w:tc>
        <w:tc>
          <w:tcPr>
            <w:tcW w:w="771" w:type="dxa"/>
          </w:tcPr>
          <w:p w14:paraId="05A3B7AF" w14:textId="1E437180" w:rsidR="00FF3CB0" w:rsidRPr="000F050E" w:rsidRDefault="00FF3CB0" w:rsidP="00FF3CB0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082" w:type="dxa"/>
          </w:tcPr>
          <w:p w14:paraId="74CA71DD" w14:textId="77777777" w:rsidR="00FF3CB0" w:rsidRPr="000F050E" w:rsidRDefault="00FF3CB0" w:rsidP="00FF3CB0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157F1B75" w14:textId="77777777" w:rsidR="00FF3CB0" w:rsidRPr="000F050E" w:rsidRDefault="00FF3CB0" w:rsidP="00FF3CB0">
            <w:pPr>
              <w:pStyle w:val="TableParagraph"/>
              <w:ind w:left="43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484D07D5" w14:textId="77777777" w:rsidR="00FF3CB0" w:rsidRPr="000F050E" w:rsidRDefault="00FF3CB0" w:rsidP="00FF3CB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681" w:type="dxa"/>
          </w:tcPr>
          <w:p w14:paraId="4E325649" w14:textId="77777777" w:rsidR="00FF3CB0" w:rsidRPr="000F050E" w:rsidRDefault="00FF3CB0" w:rsidP="00FF3CB0">
            <w:pPr>
              <w:pStyle w:val="TableParagraph"/>
              <w:ind w:left="29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966" w:type="dxa"/>
          </w:tcPr>
          <w:p w14:paraId="7C251B89" w14:textId="2F68EFFF" w:rsidR="00FF3CB0" w:rsidRPr="000F050E" w:rsidRDefault="00FF3CB0" w:rsidP="00FF3CB0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076" w:type="dxa"/>
          </w:tcPr>
          <w:p w14:paraId="369E61FD" w14:textId="77777777" w:rsidR="00FF3CB0" w:rsidRPr="000F050E" w:rsidRDefault="00FF3CB0" w:rsidP="00FF3CB0">
            <w:pPr>
              <w:pStyle w:val="TableParagraph"/>
              <w:ind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967" w:type="dxa"/>
          </w:tcPr>
          <w:p w14:paraId="7521ED44" w14:textId="77777777" w:rsidR="00FF3CB0" w:rsidRPr="000F050E" w:rsidRDefault="00FF3CB0" w:rsidP="00FF3CB0">
            <w:pPr>
              <w:pStyle w:val="TableParagraph"/>
              <w:ind w:right="43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362" w:type="dxa"/>
          </w:tcPr>
          <w:p w14:paraId="3198390C" w14:textId="77777777" w:rsidR="00FF3CB0" w:rsidRPr="000F050E" w:rsidRDefault="00FF3CB0" w:rsidP="00FF3CB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681" w:type="dxa"/>
          </w:tcPr>
          <w:p w14:paraId="37D15834" w14:textId="77777777" w:rsidR="00FF3CB0" w:rsidRPr="000F050E" w:rsidRDefault="00FF3CB0" w:rsidP="00FF3CB0">
            <w:pPr>
              <w:pStyle w:val="TableParagraph"/>
              <w:ind w:left="29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FF3CB0" w:rsidRPr="000F050E" w14:paraId="5FDE0C37" w14:textId="77777777" w:rsidTr="00FF3CB0">
        <w:tblPrEx>
          <w:tblBorders>
            <w:top w:val="single" w:sz="4" w:space="0" w:color="7E7E7E"/>
            <w:left w:val="single" w:sz="4" w:space="0" w:color="7E7E7E"/>
            <w:bottom w:val="single" w:sz="4" w:space="0" w:color="7E7E7E"/>
            <w:right w:val="single" w:sz="4" w:space="0" w:color="7E7E7E"/>
            <w:insideH w:val="single" w:sz="4" w:space="0" w:color="7E7E7E"/>
            <w:insideV w:val="single" w:sz="4" w:space="0" w:color="7E7E7E"/>
          </w:tblBorders>
          <w:tblLook w:val="01E0" w:firstRow="1" w:lastRow="1" w:firstColumn="1" w:lastColumn="1" w:noHBand="0" w:noVBand="0"/>
        </w:tblPrEx>
        <w:trPr>
          <w:trHeight w:val="455"/>
        </w:trPr>
        <w:tc>
          <w:tcPr>
            <w:tcW w:w="428" w:type="dxa"/>
          </w:tcPr>
          <w:p w14:paraId="0896434B" w14:textId="77777777" w:rsidR="00FF3CB0" w:rsidRPr="000F050E" w:rsidRDefault="00FF3CB0" w:rsidP="00FF3CB0">
            <w:pPr>
              <w:pStyle w:val="TableParagraph"/>
              <w:ind w:left="69" w:right="62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P16</w:t>
            </w:r>
          </w:p>
        </w:tc>
        <w:tc>
          <w:tcPr>
            <w:tcW w:w="4130" w:type="dxa"/>
          </w:tcPr>
          <w:p w14:paraId="07A05390" w14:textId="77777777" w:rsidR="00FF3CB0" w:rsidRPr="007525A8" w:rsidRDefault="00FF3CB0" w:rsidP="00FF3CB0">
            <w:pPr>
              <w:pStyle w:val="TableParagraph"/>
              <w:ind w:left="72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7525A8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Comunicação da assunção ou não da responsabilidade</w:t>
            </w:r>
          </w:p>
        </w:tc>
        <w:tc>
          <w:tcPr>
            <w:tcW w:w="771" w:type="dxa"/>
          </w:tcPr>
          <w:p w14:paraId="2CB28172" w14:textId="11E06CB4" w:rsidR="00FF3CB0" w:rsidRPr="000F050E" w:rsidRDefault="00FF3CB0" w:rsidP="00FF3CB0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082" w:type="dxa"/>
          </w:tcPr>
          <w:p w14:paraId="571CCCDA" w14:textId="77777777" w:rsidR="00FF3CB0" w:rsidRPr="000F050E" w:rsidRDefault="00FF3CB0" w:rsidP="00FF3CB0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966" w:type="dxa"/>
          </w:tcPr>
          <w:p w14:paraId="06EBAA41" w14:textId="77777777" w:rsidR="00FF3CB0" w:rsidRPr="000F050E" w:rsidRDefault="00FF3CB0" w:rsidP="00FF3CB0">
            <w:pPr>
              <w:pStyle w:val="TableParagraph"/>
              <w:ind w:left="43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361" w:type="dxa"/>
          </w:tcPr>
          <w:p w14:paraId="19EF3809" w14:textId="77777777" w:rsidR="00FF3CB0" w:rsidRPr="000F050E" w:rsidRDefault="00FF3CB0" w:rsidP="00FF3CB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681" w:type="dxa"/>
          </w:tcPr>
          <w:p w14:paraId="0945827F" w14:textId="77777777" w:rsidR="00FF3CB0" w:rsidRPr="000F050E" w:rsidRDefault="00FF3CB0" w:rsidP="00FF3CB0">
            <w:pPr>
              <w:pStyle w:val="TableParagraph"/>
              <w:ind w:left="25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966" w:type="dxa"/>
          </w:tcPr>
          <w:p w14:paraId="4AABF1B7" w14:textId="7C33E3B3" w:rsidR="00FF3CB0" w:rsidRPr="000F050E" w:rsidRDefault="00FF3CB0" w:rsidP="00FF3CB0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076" w:type="dxa"/>
          </w:tcPr>
          <w:p w14:paraId="4164E06F" w14:textId="47F0068E" w:rsidR="00FF3CB0" w:rsidRPr="000F050E" w:rsidRDefault="00FF3CB0" w:rsidP="00FF3CB0">
            <w:pPr>
              <w:pStyle w:val="TableParagraph"/>
              <w:ind w:left="52" w:right="5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967" w:type="dxa"/>
          </w:tcPr>
          <w:p w14:paraId="5602CBD4" w14:textId="77777777" w:rsidR="00FF3CB0" w:rsidRPr="000F050E" w:rsidRDefault="00FF3CB0" w:rsidP="00FF3CB0">
            <w:pPr>
              <w:pStyle w:val="TableParagraph"/>
              <w:ind w:right="43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362" w:type="dxa"/>
          </w:tcPr>
          <w:p w14:paraId="4452651F" w14:textId="77777777" w:rsidR="00FF3CB0" w:rsidRPr="000F050E" w:rsidRDefault="00FF3CB0" w:rsidP="00FF3CB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681" w:type="dxa"/>
          </w:tcPr>
          <w:p w14:paraId="27FE3FB0" w14:textId="77777777" w:rsidR="00FF3CB0" w:rsidRPr="000F050E" w:rsidRDefault="00FF3CB0" w:rsidP="00FF3CB0">
            <w:pPr>
              <w:pStyle w:val="TableParagraph"/>
              <w:ind w:left="25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30</w:t>
            </w:r>
          </w:p>
        </w:tc>
      </w:tr>
      <w:tr w:rsidR="00FF3CB0" w:rsidRPr="000F050E" w14:paraId="0A2B5AB9" w14:textId="77777777" w:rsidTr="00FF3CB0">
        <w:tblPrEx>
          <w:tblBorders>
            <w:top w:val="single" w:sz="4" w:space="0" w:color="7E7E7E"/>
            <w:left w:val="single" w:sz="4" w:space="0" w:color="7E7E7E"/>
            <w:bottom w:val="single" w:sz="4" w:space="0" w:color="7E7E7E"/>
            <w:right w:val="single" w:sz="4" w:space="0" w:color="7E7E7E"/>
            <w:insideH w:val="single" w:sz="4" w:space="0" w:color="7E7E7E"/>
            <w:insideV w:val="single" w:sz="4" w:space="0" w:color="7E7E7E"/>
          </w:tblBorders>
          <w:tblLook w:val="01E0" w:firstRow="1" w:lastRow="1" w:firstColumn="1" w:lastColumn="1" w:noHBand="0" w:noVBand="0"/>
        </w:tblPrEx>
        <w:trPr>
          <w:trHeight w:val="455"/>
        </w:trPr>
        <w:tc>
          <w:tcPr>
            <w:tcW w:w="428" w:type="dxa"/>
          </w:tcPr>
          <w:p w14:paraId="64878C8B" w14:textId="77777777" w:rsidR="00FF3CB0" w:rsidRPr="000F050E" w:rsidRDefault="00FF3CB0" w:rsidP="00FF3CB0">
            <w:pPr>
              <w:pStyle w:val="TableParagraph"/>
              <w:ind w:left="69" w:right="62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P17</w:t>
            </w:r>
          </w:p>
        </w:tc>
        <w:tc>
          <w:tcPr>
            <w:tcW w:w="4130" w:type="dxa"/>
          </w:tcPr>
          <w:p w14:paraId="3F27A649" w14:textId="77777777" w:rsidR="00FF3CB0" w:rsidRPr="007525A8" w:rsidRDefault="00FF3CB0" w:rsidP="00FF3CB0">
            <w:pPr>
              <w:pStyle w:val="TableParagraph"/>
              <w:spacing w:before="27"/>
              <w:ind w:left="72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7525A8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Comunicação da decisão final após informação adicional pelo tomador/segurado</w:t>
            </w:r>
          </w:p>
        </w:tc>
        <w:tc>
          <w:tcPr>
            <w:tcW w:w="771" w:type="dxa"/>
          </w:tcPr>
          <w:p w14:paraId="6F2306AC" w14:textId="77777777" w:rsidR="00FF3CB0" w:rsidRPr="000F050E" w:rsidRDefault="00FF3CB0" w:rsidP="00FF3CB0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082" w:type="dxa"/>
          </w:tcPr>
          <w:p w14:paraId="2DC3F19E" w14:textId="77777777" w:rsidR="00FF3CB0" w:rsidRPr="000F050E" w:rsidRDefault="00FF3CB0" w:rsidP="00FF3CB0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966" w:type="dxa"/>
          </w:tcPr>
          <w:p w14:paraId="5118FB10" w14:textId="77777777" w:rsidR="00FF3CB0" w:rsidRPr="000F050E" w:rsidRDefault="00FF3CB0" w:rsidP="00FF3CB0">
            <w:pPr>
              <w:pStyle w:val="TableParagraph"/>
              <w:ind w:left="43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361" w:type="dxa"/>
          </w:tcPr>
          <w:p w14:paraId="46646549" w14:textId="77777777" w:rsidR="00FF3CB0" w:rsidRPr="000F050E" w:rsidRDefault="00FF3CB0" w:rsidP="00FF3CB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681" w:type="dxa"/>
          </w:tcPr>
          <w:p w14:paraId="148E7E82" w14:textId="77777777" w:rsidR="00FF3CB0" w:rsidRPr="000F050E" w:rsidRDefault="00FF3CB0" w:rsidP="00FF3CB0">
            <w:pPr>
              <w:pStyle w:val="TableParagraph"/>
              <w:ind w:left="29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966" w:type="dxa"/>
          </w:tcPr>
          <w:p w14:paraId="399804AA" w14:textId="77777777" w:rsidR="00FF3CB0" w:rsidRPr="000F050E" w:rsidRDefault="00FF3CB0" w:rsidP="00FF3CB0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076" w:type="dxa"/>
          </w:tcPr>
          <w:p w14:paraId="17F7B385" w14:textId="77777777" w:rsidR="00FF3CB0" w:rsidRPr="000F050E" w:rsidRDefault="00FF3CB0" w:rsidP="00FF3CB0">
            <w:pPr>
              <w:pStyle w:val="TableParagraph"/>
              <w:ind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967" w:type="dxa"/>
          </w:tcPr>
          <w:p w14:paraId="14AEACEB" w14:textId="77777777" w:rsidR="00FF3CB0" w:rsidRPr="000F050E" w:rsidRDefault="00FF3CB0" w:rsidP="00FF3CB0">
            <w:pPr>
              <w:pStyle w:val="TableParagraph"/>
              <w:ind w:right="43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362" w:type="dxa"/>
          </w:tcPr>
          <w:p w14:paraId="0C2C5E4F" w14:textId="77777777" w:rsidR="00FF3CB0" w:rsidRPr="000F050E" w:rsidRDefault="00FF3CB0" w:rsidP="00FF3CB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681" w:type="dxa"/>
          </w:tcPr>
          <w:p w14:paraId="1D2AB340" w14:textId="77777777" w:rsidR="00FF3CB0" w:rsidRPr="000F050E" w:rsidRDefault="00FF3CB0" w:rsidP="00FF3CB0">
            <w:pPr>
              <w:pStyle w:val="TableParagraph"/>
              <w:ind w:left="29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</w:tr>
      <w:tr w:rsidR="00FF3CB0" w:rsidRPr="000F050E" w14:paraId="3E03DC91" w14:textId="77777777" w:rsidTr="00FF3CB0">
        <w:tblPrEx>
          <w:tblBorders>
            <w:top w:val="single" w:sz="4" w:space="0" w:color="7E7E7E"/>
            <w:left w:val="single" w:sz="4" w:space="0" w:color="7E7E7E"/>
            <w:bottom w:val="single" w:sz="4" w:space="0" w:color="7E7E7E"/>
            <w:right w:val="single" w:sz="4" w:space="0" w:color="7E7E7E"/>
            <w:insideH w:val="single" w:sz="4" w:space="0" w:color="7E7E7E"/>
            <w:insideV w:val="single" w:sz="4" w:space="0" w:color="7E7E7E"/>
          </w:tblBorders>
          <w:tblLook w:val="01E0" w:firstRow="1" w:lastRow="1" w:firstColumn="1" w:lastColumn="1" w:noHBand="0" w:noVBand="0"/>
        </w:tblPrEx>
        <w:trPr>
          <w:trHeight w:val="455"/>
        </w:trPr>
        <w:tc>
          <w:tcPr>
            <w:tcW w:w="428" w:type="dxa"/>
          </w:tcPr>
          <w:p w14:paraId="3C440EB9" w14:textId="77777777" w:rsidR="00FF3CB0" w:rsidRPr="000F050E" w:rsidRDefault="00FF3CB0" w:rsidP="00FF3CB0">
            <w:pPr>
              <w:pStyle w:val="TableParagraph"/>
              <w:spacing w:before="128"/>
              <w:ind w:left="69" w:right="62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P18</w:t>
            </w:r>
          </w:p>
        </w:tc>
        <w:tc>
          <w:tcPr>
            <w:tcW w:w="4130" w:type="dxa"/>
          </w:tcPr>
          <w:p w14:paraId="19F5ACCC" w14:textId="77777777" w:rsidR="00FF3CB0" w:rsidRPr="007525A8" w:rsidRDefault="00FF3CB0" w:rsidP="00FF3CB0">
            <w:pPr>
              <w:pStyle w:val="TableParagraph"/>
              <w:spacing w:before="128"/>
              <w:ind w:left="72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7525A8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Último pagamento da indemnização - Danos materiais</w:t>
            </w:r>
          </w:p>
        </w:tc>
        <w:tc>
          <w:tcPr>
            <w:tcW w:w="771" w:type="dxa"/>
          </w:tcPr>
          <w:p w14:paraId="00F2BC92" w14:textId="2CB0D48D" w:rsidR="00FF3CB0" w:rsidRPr="000F050E" w:rsidRDefault="00FF3CB0" w:rsidP="00FF3CB0">
            <w:pPr>
              <w:pStyle w:val="TableParagraph"/>
              <w:spacing w:before="128"/>
              <w:ind w:lef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082" w:type="dxa"/>
          </w:tcPr>
          <w:p w14:paraId="7B38D1D3" w14:textId="4A6897D1" w:rsidR="00FF3CB0" w:rsidRPr="000F050E" w:rsidRDefault="00FF3CB0" w:rsidP="00FF3CB0">
            <w:pPr>
              <w:pStyle w:val="TableParagraph"/>
              <w:spacing w:before="128"/>
              <w:ind w:left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966" w:type="dxa"/>
          </w:tcPr>
          <w:p w14:paraId="4DD692F9" w14:textId="52F278BD" w:rsidR="00FF3CB0" w:rsidRPr="000F050E" w:rsidRDefault="00FF3CB0" w:rsidP="00FF3CB0">
            <w:pPr>
              <w:pStyle w:val="TableParagraph"/>
              <w:spacing w:before="128"/>
              <w:ind w:left="43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361" w:type="dxa"/>
          </w:tcPr>
          <w:p w14:paraId="3BD1417C" w14:textId="1A9EE32C" w:rsidR="00FF3CB0" w:rsidRPr="000F050E" w:rsidRDefault="00FF3CB0" w:rsidP="00FF3CB0">
            <w:pPr>
              <w:pStyle w:val="TableParagraph"/>
              <w:spacing w:before="1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681" w:type="dxa"/>
          </w:tcPr>
          <w:p w14:paraId="65CA0285" w14:textId="77777777" w:rsidR="00FF3CB0" w:rsidRPr="000F050E" w:rsidRDefault="00FF3CB0" w:rsidP="00FF3CB0">
            <w:pPr>
              <w:pStyle w:val="TableParagraph"/>
              <w:spacing w:before="128"/>
              <w:ind w:left="29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966" w:type="dxa"/>
          </w:tcPr>
          <w:p w14:paraId="11CF854E" w14:textId="6206DE9A" w:rsidR="00FF3CB0" w:rsidRPr="000F050E" w:rsidRDefault="00FF3CB0" w:rsidP="00FF3CB0">
            <w:pPr>
              <w:pStyle w:val="TableParagraph"/>
              <w:spacing w:before="128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076" w:type="dxa"/>
          </w:tcPr>
          <w:p w14:paraId="6139C4C5" w14:textId="77777777" w:rsidR="00FF3CB0" w:rsidRPr="000F050E" w:rsidRDefault="00FF3CB0" w:rsidP="00FF3CB0">
            <w:pPr>
              <w:pStyle w:val="TableParagraph"/>
              <w:spacing w:before="128"/>
              <w:ind w:left="52" w:right="5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967" w:type="dxa"/>
          </w:tcPr>
          <w:p w14:paraId="003EA5B1" w14:textId="77777777" w:rsidR="00FF3CB0" w:rsidRPr="000F050E" w:rsidRDefault="00FF3CB0" w:rsidP="00FF3CB0">
            <w:pPr>
              <w:pStyle w:val="TableParagraph"/>
              <w:spacing w:before="128"/>
              <w:ind w:right="43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362" w:type="dxa"/>
          </w:tcPr>
          <w:p w14:paraId="7E672EE5" w14:textId="77777777" w:rsidR="00FF3CB0" w:rsidRPr="000F050E" w:rsidRDefault="00FF3CB0" w:rsidP="00FF3CB0">
            <w:pPr>
              <w:pStyle w:val="TableParagraph"/>
              <w:spacing w:before="1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681" w:type="dxa"/>
          </w:tcPr>
          <w:p w14:paraId="577EFEDA" w14:textId="77777777" w:rsidR="00FF3CB0" w:rsidRPr="000F050E" w:rsidRDefault="00FF3CB0" w:rsidP="00FF3CB0">
            <w:pPr>
              <w:pStyle w:val="TableParagraph"/>
              <w:spacing w:before="128"/>
              <w:ind w:left="29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</w:tr>
    </w:tbl>
    <w:p w14:paraId="35318BAE" w14:textId="77777777" w:rsidR="00FF3CB0" w:rsidRPr="000F050E" w:rsidRDefault="00FF3CB0" w:rsidP="00FF3CB0">
      <w:pPr>
        <w:pStyle w:val="BodyText"/>
        <w:spacing w:before="5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4366"/>
        <w:gridCol w:w="960"/>
      </w:tblGrid>
      <w:tr w:rsidR="00FF3CB0" w:rsidRPr="000F050E" w14:paraId="14C28C65" w14:textId="77777777" w:rsidTr="00FF3CB0">
        <w:trPr>
          <w:trHeight w:val="455"/>
        </w:trPr>
        <w:tc>
          <w:tcPr>
            <w:tcW w:w="4366" w:type="dxa"/>
          </w:tcPr>
          <w:p w14:paraId="48C8665B" w14:textId="77777777" w:rsidR="00FF3CB0" w:rsidRPr="007525A8" w:rsidRDefault="00FF3CB0" w:rsidP="00FF3CB0">
            <w:pPr>
              <w:pStyle w:val="TableParagraph"/>
              <w:ind w:left="70"/>
              <w:rPr>
                <w:rFonts w:asciiTheme="minorHAnsi" w:hAnsiTheme="minorHAnsi" w:cstheme="minorHAnsi"/>
                <w:b/>
                <w:sz w:val="16"/>
                <w:szCs w:val="16"/>
                <w:lang w:val="pt-PT"/>
              </w:rPr>
            </w:pPr>
            <w:r w:rsidRPr="007525A8">
              <w:rPr>
                <w:rFonts w:asciiTheme="minorHAnsi" w:hAnsiTheme="minorHAnsi" w:cstheme="minorHAnsi"/>
                <w:b/>
                <w:sz w:val="16"/>
                <w:szCs w:val="16"/>
                <w:lang w:val="pt-PT"/>
              </w:rPr>
              <w:t>N.º de sinistros com prazos suspensos (investigação por fraude)</w:t>
            </w:r>
          </w:p>
        </w:tc>
        <w:tc>
          <w:tcPr>
            <w:tcW w:w="960" w:type="dxa"/>
          </w:tcPr>
          <w:p w14:paraId="4B0B8A39" w14:textId="77777777" w:rsidR="00FF3CB0" w:rsidRPr="000F050E" w:rsidRDefault="00FF3CB0" w:rsidP="00FF3CB0">
            <w:pPr>
              <w:pStyle w:val="TableParagraph"/>
              <w:ind w:lef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50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</w:tr>
    </w:tbl>
    <w:p w14:paraId="11FFCBFF" w14:textId="77777777" w:rsidR="00FF3CB0" w:rsidRPr="000F050E" w:rsidRDefault="00FF3CB0">
      <w:pPr>
        <w:rPr>
          <w:rFonts w:asciiTheme="minorHAnsi" w:hAnsiTheme="minorHAnsi" w:cstheme="minorHAnsi"/>
          <w:sz w:val="16"/>
          <w:szCs w:val="16"/>
        </w:rPr>
      </w:pPr>
    </w:p>
    <w:sectPr w:rsidR="00FF3CB0" w:rsidRPr="000F050E" w:rsidSect="000653C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C2"/>
    <w:rsid w:val="000349F4"/>
    <w:rsid w:val="00061A64"/>
    <w:rsid w:val="000653C2"/>
    <w:rsid w:val="000F050E"/>
    <w:rsid w:val="00110414"/>
    <w:rsid w:val="001911C0"/>
    <w:rsid w:val="001E07AC"/>
    <w:rsid w:val="001F1F8E"/>
    <w:rsid w:val="002512AF"/>
    <w:rsid w:val="0030260A"/>
    <w:rsid w:val="00340F64"/>
    <w:rsid w:val="003508DE"/>
    <w:rsid w:val="00423C42"/>
    <w:rsid w:val="004622B3"/>
    <w:rsid w:val="004E6E6F"/>
    <w:rsid w:val="005155F5"/>
    <w:rsid w:val="0052242B"/>
    <w:rsid w:val="00560C03"/>
    <w:rsid w:val="00580FDB"/>
    <w:rsid w:val="005B7357"/>
    <w:rsid w:val="005E7244"/>
    <w:rsid w:val="006171B8"/>
    <w:rsid w:val="00617F6C"/>
    <w:rsid w:val="006276C2"/>
    <w:rsid w:val="006656F5"/>
    <w:rsid w:val="007525A8"/>
    <w:rsid w:val="00777E0A"/>
    <w:rsid w:val="007864B5"/>
    <w:rsid w:val="00787D11"/>
    <w:rsid w:val="007C3DE8"/>
    <w:rsid w:val="007E3B45"/>
    <w:rsid w:val="00804B03"/>
    <w:rsid w:val="00832DE4"/>
    <w:rsid w:val="00842777"/>
    <w:rsid w:val="0087406F"/>
    <w:rsid w:val="008C2104"/>
    <w:rsid w:val="008F1892"/>
    <w:rsid w:val="00905A50"/>
    <w:rsid w:val="009142FE"/>
    <w:rsid w:val="009D429F"/>
    <w:rsid w:val="00A13B6D"/>
    <w:rsid w:val="00A24C77"/>
    <w:rsid w:val="00A81ED6"/>
    <w:rsid w:val="00B167AE"/>
    <w:rsid w:val="00B44899"/>
    <w:rsid w:val="00B7559A"/>
    <w:rsid w:val="00C22F86"/>
    <w:rsid w:val="00C3662B"/>
    <w:rsid w:val="00C406AA"/>
    <w:rsid w:val="00C57682"/>
    <w:rsid w:val="00C57AB5"/>
    <w:rsid w:val="00CD0040"/>
    <w:rsid w:val="00CF38EB"/>
    <w:rsid w:val="00D36B60"/>
    <w:rsid w:val="00D66A78"/>
    <w:rsid w:val="00DF6CE6"/>
    <w:rsid w:val="00E20583"/>
    <w:rsid w:val="00E51BB3"/>
    <w:rsid w:val="00E837CF"/>
    <w:rsid w:val="00E84A45"/>
    <w:rsid w:val="00EC1444"/>
    <w:rsid w:val="00EE5331"/>
    <w:rsid w:val="00F02758"/>
    <w:rsid w:val="00F16183"/>
    <w:rsid w:val="00F46323"/>
    <w:rsid w:val="00F467F4"/>
    <w:rsid w:val="00FB6780"/>
    <w:rsid w:val="00FE0A54"/>
    <w:rsid w:val="00FF3CB0"/>
    <w:rsid w:val="00FF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13EFB3"/>
  <w15:chartTrackingRefBased/>
  <w15:docId w15:val="{68A24BF2-8EE2-401C-881E-59FF935D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7F4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lang w:eastAsia="pt-PT" w:bidi="pt-PT"/>
    </w:rPr>
  </w:style>
  <w:style w:type="paragraph" w:styleId="Heading1">
    <w:name w:val="heading 1"/>
    <w:basedOn w:val="Normal"/>
    <w:link w:val="Heading1Char"/>
    <w:uiPriority w:val="9"/>
    <w:qFormat/>
    <w:rsid w:val="00F467F4"/>
    <w:pPr>
      <w:spacing w:before="51"/>
      <w:ind w:left="2957" w:right="2955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F467F4"/>
    <w:pPr>
      <w:spacing w:before="55"/>
      <w:ind w:left="2954" w:right="2957"/>
      <w:jc w:val="center"/>
      <w:outlineLvl w:val="1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0653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0653C2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653C2"/>
    <w:rPr>
      <w:rFonts w:ascii="Garamond" w:eastAsia="Garamond" w:hAnsi="Garamond" w:cs="Garamond"/>
      <w:sz w:val="20"/>
      <w:szCs w:val="20"/>
      <w:lang w:eastAsia="pt-PT" w:bidi="pt-PT"/>
    </w:rPr>
  </w:style>
  <w:style w:type="paragraph" w:customStyle="1" w:styleId="TableParagraph">
    <w:name w:val="Table Paragraph"/>
    <w:basedOn w:val="Normal"/>
    <w:uiPriority w:val="1"/>
    <w:qFormat/>
    <w:rsid w:val="000653C2"/>
  </w:style>
  <w:style w:type="character" w:customStyle="1" w:styleId="Heading1Char">
    <w:name w:val="Heading 1 Char"/>
    <w:basedOn w:val="DefaultParagraphFont"/>
    <w:link w:val="Heading1"/>
    <w:uiPriority w:val="9"/>
    <w:rsid w:val="00F467F4"/>
    <w:rPr>
      <w:rFonts w:ascii="Calibri" w:eastAsia="Calibri" w:hAnsi="Calibri" w:cs="Calibri"/>
      <w:b/>
      <w:bCs/>
      <w:sz w:val="24"/>
      <w:szCs w:val="24"/>
      <w:lang w:eastAsia="pt-PT" w:bidi="pt-PT"/>
    </w:rPr>
  </w:style>
  <w:style w:type="character" w:customStyle="1" w:styleId="Heading2Char">
    <w:name w:val="Heading 2 Char"/>
    <w:basedOn w:val="DefaultParagraphFont"/>
    <w:link w:val="Heading2"/>
    <w:uiPriority w:val="9"/>
    <w:rsid w:val="00F467F4"/>
    <w:rPr>
      <w:rFonts w:ascii="Calibri" w:eastAsia="Calibri" w:hAnsi="Calibri" w:cs="Calibri"/>
      <w:b/>
      <w:bCs/>
      <w:sz w:val="20"/>
      <w:szCs w:val="20"/>
      <w:lang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DEDED-36B6-4762-BEAD-E4188D1BC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976</Words>
  <Characters>5567</Characters>
  <Application>Microsoft Office Word</Application>
  <DocSecurity>4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Mafalda Esteves</dc:creator>
  <cp:keywords/>
  <dc:description/>
  <cp:lastModifiedBy>KIERNAN Liz</cp:lastModifiedBy>
  <cp:revision>2</cp:revision>
  <dcterms:created xsi:type="dcterms:W3CDTF">2023-05-11T08:39:00Z</dcterms:created>
  <dcterms:modified xsi:type="dcterms:W3CDTF">2023-05-11T08:39:00Z</dcterms:modified>
</cp:coreProperties>
</file>